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91" w:rsidRPr="00291991" w:rsidRDefault="00291991" w:rsidP="00A7711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9AE" w:rsidRDefault="00291991" w:rsidP="00A7711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2569AE">
        <w:rPr>
          <w:rFonts w:ascii="Times New Roman" w:hAnsi="Times New Roman" w:cs="Times New Roman"/>
          <w:b/>
          <w:bCs/>
          <w:color w:val="000000"/>
          <w:sz w:val="32"/>
          <w:szCs w:val="24"/>
        </w:rPr>
        <w:t>П</w:t>
      </w:r>
      <w:r w:rsidR="002569AE">
        <w:rPr>
          <w:rFonts w:ascii="Times New Roman" w:hAnsi="Times New Roman" w:cs="Times New Roman"/>
          <w:b/>
          <w:bCs/>
          <w:color w:val="000000"/>
          <w:sz w:val="32"/>
          <w:szCs w:val="24"/>
        </w:rPr>
        <w:t>РОГРАММА РАЗВИТИЯ</w:t>
      </w:r>
    </w:p>
    <w:p w:rsidR="002569AE" w:rsidRPr="002569AE" w:rsidRDefault="00C32B46" w:rsidP="00A7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569AE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="00087FCC" w:rsidRPr="002569AE">
        <w:rPr>
          <w:rFonts w:ascii="Times New Roman" w:hAnsi="Times New Roman" w:cs="Times New Roman"/>
          <w:b/>
          <w:sz w:val="32"/>
          <w:szCs w:val="24"/>
        </w:rPr>
        <w:t>М</w:t>
      </w:r>
      <w:r w:rsidR="002569AE">
        <w:rPr>
          <w:rFonts w:ascii="Times New Roman" w:hAnsi="Times New Roman" w:cs="Times New Roman"/>
          <w:b/>
          <w:sz w:val="32"/>
          <w:szCs w:val="24"/>
        </w:rPr>
        <w:t xml:space="preserve">униципального </w:t>
      </w:r>
      <w:r w:rsidR="002569AE" w:rsidRPr="002569AE">
        <w:rPr>
          <w:rFonts w:ascii="Times New Roman" w:hAnsi="Times New Roman" w:cs="Times New Roman"/>
          <w:b/>
          <w:sz w:val="32"/>
          <w:szCs w:val="24"/>
        </w:rPr>
        <w:t>казенного общеобразовательного учреждения</w:t>
      </w:r>
    </w:p>
    <w:p w:rsidR="002569AE" w:rsidRDefault="00C32B46" w:rsidP="00A771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2569A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91991" w:rsidRPr="002569AE">
        <w:rPr>
          <w:rFonts w:ascii="Times New Roman" w:hAnsi="Times New Roman" w:cs="Times New Roman"/>
          <w:b/>
          <w:bCs/>
          <w:sz w:val="32"/>
          <w:szCs w:val="24"/>
        </w:rPr>
        <w:t>«</w:t>
      </w:r>
      <w:r w:rsidR="002569AE" w:rsidRPr="002569AE">
        <w:rPr>
          <w:rFonts w:ascii="Times New Roman" w:hAnsi="Times New Roman" w:cs="Times New Roman"/>
          <w:b/>
          <w:bCs/>
          <w:sz w:val="32"/>
          <w:szCs w:val="24"/>
        </w:rPr>
        <w:t>С</w:t>
      </w:r>
      <w:r w:rsidR="002569AE">
        <w:rPr>
          <w:rFonts w:ascii="Times New Roman" w:hAnsi="Times New Roman" w:cs="Times New Roman"/>
          <w:b/>
          <w:bCs/>
          <w:sz w:val="32"/>
          <w:szCs w:val="24"/>
        </w:rPr>
        <w:t>редняя общеобразователь</w:t>
      </w:r>
      <w:r w:rsidR="002569AE" w:rsidRPr="002569AE">
        <w:rPr>
          <w:rFonts w:ascii="Times New Roman" w:hAnsi="Times New Roman" w:cs="Times New Roman"/>
          <w:b/>
          <w:bCs/>
          <w:sz w:val="32"/>
          <w:szCs w:val="24"/>
        </w:rPr>
        <w:t xml:space="preserve">ная </w:t>
      </w:r>
      <w:r w:rsidR="002569AE">
        <w:rPr>
          <w:rFonts w:ascii="Times New Roman" w:hAnsi="Times New Roman" w:cs="Times New Roman"/>
          <w:b/>
          <w:bCs/>
          <w:sz w:val="32"/>
          <w:szCs w:val="24"/>
        </w:rPr>
        <w:t>школа №6 г</w:t>
      </w:r>
      <w:proofErr w:type="gramStart"/>
      <w:r w:rsidR="002569AE">
        <w:rPr>
          <w:rFonts w:ascii="Times New Roman" w:hAnsi="Times New Roman" w:cs="Times New Roman"/>
          <w:b/>
          <w:bCs/>
          <w:sz w:val="32"/>
          <w:szCs w:val="24"/>
        </w:rPr>
        <w:t>.Б</w:t>
      </w:r>
      <w:proofErr w:type="gramEnd"/>
      <w:r w:rsidR="002569AE">
        <w:rPr>
          <w:rFonts w:ascii="Times New Roman" w:hAnsi="Times New Roman" w:cs="Times New Roman"/>
          <w:b/>
          <w:bCs/>
          <w:sz w:val="32"/>
          <w:szCs w:val="24"/>
        </w:rPr>
        <w:t>аксана»</w:t>
      </w:r>
    </w:p>
    <w:p w:rsidR="00291991" w:rsidRPr="002569AE" w:rsidRDefault="002569AE" w:rsidP="00A7711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на 202</w:t>
      </w:r>
      <w:r w:rsidRPr="002569AE">
        <w:rPr>
          <w:rFonts w:ascii="Times New Roman" w:hAnsi="Times New Roman" w:cs="Times New Roman"/>
          <w:b/>
          <w:bCs/>
          <w:sz w:val="32"/>
          <w:szCs w:val="24"/>
        </w:rPr>
        <w:t>0-20</w:t>
      </w:r>
      <w:r w:rsidR="00291991" w:rsidRPr="002569AE">
        <w:rPr>
          <w:rFonts w:ascii="Times New Roman" w:hAnsi="Times New Roman" w:cs="Times New Roman"/>
          <w:b/>
          <w:bCs/>
          <w:sz w:val="32"/>
          <w:szCs w:val="24"/>
        </w:rPr>
        <w:t>23</w:t>
      </w:r>
      <w:r w:rsidR="00C32B46" w:rsidRPr="002569AE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291991" w:rsidRPr="002569AE">
        <w:rPr>
          <w:rFonts w:ascii="Times New Roman" w:hAnsi="Times New Roman" w:cs="Times New Roman"/>
          <w:b/>
          <w:bCs/>
          <w:sz w:val="32"/>
          <w:szCs w:val="24"/>
        </w:rPr>
        <w:t>годы</w:t>
      </w:r>
    </w:p>
    <w:p w:rsidR="00291991" w:rsidRDefault="00C32B46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D5FE0" w:rsidRDefault="001D5FE0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5FE0" w:rsidRDefault="001D5FE0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5FE0" w:rsidRDefault="001D5FE0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5FE0" w:rsidRDefault="001D5FE0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5FE0" w:rsidRDefault="001D5FE0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5FE0" w:rsidRDefault="001D5FE0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5FE0" w:rsidRDefault="001D5FE0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5FE0" w:rsidRDefault="001D5FE0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5FE0" w:rsidRDefault="001D5FE0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5FE0" w:rsidRDefault="001D5FE0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5FE0" w:rsidRDefault="001D5FE0" w:rsidP="00A771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5FE0" w:rsidRDefault="001D5FE0" w:rsidP="001D5F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9AE" w:rsidRDefault="002569AE" w:rsidP="001D5F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9AE" w:rsidRDefault="002569AE" w:rsidP="001D5F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9AE" w:rsidRDefault="002569AE" w:rsidP="001D5F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9AE" w:rsidRDefault="002569AE" w:rsidP="001D5F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9AE" w:rsidRDefault="002569AE" w:rsidP="001D5F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9AE" w:rsidRDefault="002569AE" w:rsidP="001D5F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9AE" w:rsidRDefault="002569AE" w:rsidP="001D5F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9AE" w:rsidRDefault="002569AE" w:rsidP="001D5F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9AE" w:rsidRDefault="002569AE" w:rsidP="001D5F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9AE" w:rsidRDefault="002569AE" w:rsidP="001D5F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569AE" w:rsidRDefault="002569AE" w:rsidP="001D5FE0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1D5FE0" w:rsidRPr="002569AE" w:rsidRDefault="00C32B46" w:rsidP="001D5F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69AE">
        <w:rPr>
          <w:rFonts w:ascii="Times New Roman" w:hAnsi="Times New Roman" w:cs="Times New Roman"/>
          <w:sz w:val="28"/>
          <w:szCs w:val="28"/>
        </w:rPr>
        <w:t xml:space="preserve"> </w:t>
      </w:r>
      <w:r w:rsidR="00087FCC" w:rsidRPr="002569AE">
        <w:rPr>
          <w:rFonts w:ascii="Times New Roman" w:hAnsi="Times New Roman" w:cs="Times New Roman"/>
          <w:sz w:val="28"/>
          <w:szCs w:val="28"/>
        </w:rPr>
        <w:t>Баксан,</w:t>
      </w:r>
      <w:r w:rsidRPr="002569AE">
        <w:rPr>
          <w:rFonts w:ascii="Times New Roman" w:hAnsi="Times New Roman" w:cs="Times New Roman"/>
          <w:sz w:val="28"/>
          <w:szCs w:val="28"/>
        </w:rPr>
        <w:t xml:space="preserve"> </w:t>
      </w:r>
      <w:r w:rsidR="00291991" w:rsidRPr="002569AE">
        <w:rPr>
          <w:rFonts w:ascii="Times New Roman" w:hAnsi="Times New Roman" w:cs="Times New Roman"/>
          <w:sz w:val="28"/>
          <w:szCs w:val="28"/>
        </w:rPr>
        <w:t>2020</w:t>
      </w:r>
      <w:r w:rsidRPr="002569AE">
        <w:rPr>
          <w:rFonts w:ascii="Times New Roman" w:hAnsi="Times New Roman" w:cs="Times New Roman"/>
          <w:sz w:val="28"/>
          <w:szCs w:val="28"/>
        </w:rPr>
        <w:t xml:space="preserve"> </w:t>
      </w:r>
      <w:r w:rsidR="00291991" w:rsidRPr="002569AE">
        <w:rPr>
          <w:rFonts w:ascii="Times New Roman" w:hAnsi="Times New Roman" w:cs="Times New Roman"/>
          <w:sz w:val="28"/>
          <w:szCs w:val="28"/>
        </w:rPr>
        <w:t>год</w:t>
      </w:r>
      <w:r w:rsidR="001D5FE0" w:rsidRPr="002569A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91991" w:rsidRPr="000D1FD0" w:rsidRDefault="00291991" w:rsidP="00A77118">
      <w:pPr>
        <w:spacing w:after="0" w:line="360" w:lineRule="auto"/>
        <w:ind w:left="740" w:right="740"/>
        <w:jc w:val="center"/>
        <w:rPr>
          <w:rFonts w:ascii="Times New Roman" w:hAnsi="Times New Roman" w:cs="Times New Roman"/>
          <w:sz w:val="24"/>
          <w:szCs w:val="24"/>
        </w:rPr>
      </w:pPr>
      <w:r w:rsidRPr="0029199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Паспорт</w:t>
      </w:r>
      <w:r w:rsidR="00C32B4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91991">
        <w:rPr>
          <w:rFonts w:ascii="Arial" w:hAnsi="Arial" w:cs="Arial"/>
          <w:b/>
          <w:bCs/>
          <w:color w:val="000000"/>
          <w:sz w:val="24"/>
          <w:szCs w:val="24"/>
        </w:rPr>
        <w:t>программы</w:t>
      </w:r>
      <w:r w:rsidR="00C32B4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91991">
        <w:rPr>
          <w:rFonts w:ascii="Arial" w:hAnsi="Arial" w:cs="Arial"/>
          <w:b/>
          <w:bCs/>
          <w:color w:val="000000"/>
          <w:sz w:val="24"/>
          <w:szCs w:val="24"/>
        </w:rPr>
        <w:t>развития</w:t>
      </w:r>
      <w:r w:rsidR="00C32B4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87FCC" w:rsidRPr="000D1FD0">
        <w:rPr>
          <w:rFonts w:ascii="Times New Roman" w:hAnsi="Times New Roman" w:cs="Times New Roman"/>
          <w:b/>
          <w:i/>
          <w:sz w:val="24"/>
          <w:szCs w:val="24"/>
        </w:rPr>
        <w:t>МК</w:t>
      </w:r>
      <w:r w:rsidRPr="000D1FD0">
        <w:rPr>
          <w:rFonts w:ascii="Times New Roman" w:hAnsi="Times New Roman" w:cs="Times New Roman"/>
          <w:b/>
          <w:i/>
          <w:sz w:val="24"/>
          <w:szCs w:val="24"/>
        </w:rPr>
        <w:t>ОУ</w:t>
      </w:r>
      <w:r w:rsidR="00C32B46" w:rsidRPr="000D1F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i/>
          <w:sz w:val="24"/>
          <w:szCs w:val="24"/>
        </w:rPr>
        <w:t>«Школа</w:t>
      </w:r>
      <w:r w:rsidR="00C32B46" w:rsidRPr="000D1F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C32B46" w:rsidRPr="000D1F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000C" w:rsidRPr="000D1FD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D1FD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D1FD0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–20</w:t>
      </w:r>
      <w:r w:rsidRPr="000D1FD0">
        <w:rPr>
          <w:rFonts w:ascii="Times New Roman" w:hAnsi="Times New Roman" w:cs="Times New Roman"/>
          <w:b/>
          <w:bCs/>
          <w:i/>
          <w:sz w:val="24"/>
          <w:szCs w:val="24"/>
        </w:rPr>
        <w:t>23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2"/>
        <w:gridCol w:w="8433"/>
      </w:tblGrid>
      <w:tr w:rsidR="000D1FD0" w:rsidRPr="000D1FD0" w:rsidTr="0061730D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EF6729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00C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МК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ОУ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«Школа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6729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61730D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proofErr w:type="gramStart"/>
            <w:r w:rsidR="0061730D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="0061730D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аксана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D1FD0" w:rsidRPr="000D1FD0" w:rsidTr="0061730D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ученики,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(законные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представители).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привлекаются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общественные,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0D1FD0" w:rsidRPr="000D1FD0" w:rsidTr="0061730D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0000C" w:rsidP="00A77118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школы</w:t>
            </w:r>
          </w:p>
        </w:tc>
      </w:tr>
      <w:tr w:rsidR="000D1FD0" w:rsidRPr="000D1FD0" w:rsidTr="0061730D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000C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МК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ОУ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1AA3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Школа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000C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11AA3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D1FD0" w:rsidRPr="000D1FD0" w:rsidTr="0061730D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Нормативно-правовая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1.Федеральный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273-ФЗ.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долгосрочного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образования),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br/>
              <w:t>Правительства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17.11.2008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1662-р.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2227-р.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общенациональной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талантов,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Президентом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03.04.2012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Пр-827.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2017–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годы,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указом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2506-р.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04.09.2014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1726-р.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2403-р.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996-р.</w:t>
            </w:r>
          </w:p>
          <w:p w:rsidR="00291991" w:rsidRPr="000D1FD0" w:rsidRDefault="00C32B46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00C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дошкольного,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общего,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291991" w:rsidRPr="000D1FD0" w:rsidRDefault="00EF6729" w:rsidP="00A32D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D3E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МК</w:t>
            </w:r>
            <w:r w:rsidR="00291991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ОУ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1AA3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91991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Школа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2D3E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711AA3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1AA3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2D3E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Баксана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FD0" w:rsidRPr="000D1FD0" w:rsidTr="0061730D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711AA3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3</w:t>
            </w:r>
            <w:r w:rsidR="00C32B46" w:rsidRPr="000D1FD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года</w:t>
            </w:r>
            <w:r w:rsidR="00C32B46" w:rsidRPr="000D1FD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(с</w:t>
            </w:r>
            <w:r w:rsidR="00C32B46" w:rsidRPr="000D1FD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20</w:t>
            </w:r>
            <w:r w:rsidRPr="000D1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="00C32B46" w:rsidRPr="000D1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</w:t>
            </w:r>
            <w:r w:rsidR="00C32B46" w:rsidRPr="000D1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год)</w:t>
            </w:r>
          </w:p>
        </w:tc>
      </w:tr>
      <w:tr w:rsidR="000D1FD0" w:rsidRPr="000D1FD0" w:rsidTr="0061730D">
        <w:trPr>
          <w:trHeight w:val="4271"/>
        </w:trPr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711AA3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r w:rsidR="00C32B46"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методическое,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промежуточного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="00C32B46"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>этап: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  <w:r w:rsidR="00C32B46"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>этап: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решения,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перспектив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дальнейшего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стратегических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0D1FD0" w:rsidRPr="000D1FD0" w:rsidTr="0061730D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конкурентных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преимуще</w:t>
            </w:r>
            <w:proofErr w:type="gramStart"/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End"/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ориентированной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</w:tr>
      <w:tr w:rsidR="000D1FD0" w:rsidRPr="000D1FD0" w:rsidTr="0061730D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устойчивой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BB" w:rsidRPr="000D1FD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урочную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внеурочную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291991" w:rsidRPr="000D1FD0" w:rsidRDefault="00291991" w:rsidP="00A77118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291991" w:rsidRPr="000D1FD0" w:rsidRDefault="00291991" w:rsidP="00A77118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общественно-гражданского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школой;</w:t>
            </w:r>
          </w:p>
          <w:p w:rsidR="00291991" w:rsidRPr="000D1FD0" w:rsidRDefault="00291991" w:rsidP="00A77118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«Школа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br/>
              <w:t>родители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57B2" w:rsidRPr="000D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965" w:rsidRPr="000D1FD0">
              <w:rPr>
                <w:rFonts w:ascii="Times New Roman" w:hAnsi="Times New Roman" w:cs="Times New Roman"/>
                <w:sz w:val="24"/>
                <w:szCs w:val="24"/>
              </w:rPr>
              <w:t>Баксана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91991" w:rsidRPr="000D1FD0" w:rsidRDefault="00291991" w:rsidP="00A77118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291991" w:rsidRPr="000D1FD0" w:rsidRDefault="00291991" w:rsidP="00A77118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детьми;</w:t>
            </w:r>
          </w:p>
          <w:p w:rsidR="00291991" w:rsidRPr="000D1FD0" w:rsidRDefault="00291991" w:rsidP="00A77118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BB" w:rsidRPr="000D1FD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991" w:rsidRPr="000D1FD0" w:rsidRDefault="00291991" w:rsidP="00960965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0D1FD0" w:rsidTr="0061730D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BB" w:rsidRPr="000D1FD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общества;</w:t>
            </w:r>
          </w:p>
          <w:p w:rsidR="00291991" w:rsidRPr="000D1FD0" w:rsidRDefault="00291991" w:rsidP="00A77118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ориентированную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общечеловеческие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ценности;</w:t>
            </w:r>
          </w:p>
          <w:p w:rsidR="00291991" w:rsidRPr="000D1FD0" w:rsidRDefault="00291991" w:rsidP="00A77118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стала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прозрачной,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логичной;</w:t>
            </w:r>
          </w:p>
          <w:p w:rsidR="00291991" w:rsidRPr="000D1FD0" w:rsidRDefault="00291991" w:rsidP="00A77118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BB" w:rsidRPr="000D1FD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291991" w:rsidRPr="000D1FD0" w:rsidRDefault="00291991" w:rsidP="00A77118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повышено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руководителей,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самообразованию;</w:t>
            </w:r>
          </w:p>
          <w:p w:rsidR="00711AA3" w:rsidRPr="000D1FD0" w:rsidRDefault="00291991" w:rsidP="00A77118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позволяет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изменения,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воспитательном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процессе;</w:t>
            </w:r>
          </w:p>
          <w:p w:rsidR="00291991" w:rsidRPr="000D1FD0" w:rsidRDefault="00291991" w:rsidP="00A77118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повышена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воспитания,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усилению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0D1FD0" w:rsidRPr="000D1FD0" w:rsidTr="0061730D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ориентиры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развития: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миссия,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0D1FD0" w:rsidRPr="000D1FD0" w:rsidTr="0061730D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методическим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советами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0D1FD0" w:rsidRPr="000D1FD0" w:rsidTr="0061730D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AA3" w:rsidRPr="000D1FD0" w:rsidRDefault="00291991" w:rsidP="00A77118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директоре,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совета,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(ежеквартально).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6729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EF6729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Шогенова</w:t>
            </w:r>
            <w:proofErr w:type="spellEnd"/>
            <w:r w:rsidR="00EF6729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Ф.З.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991" w:rsidRPr="000D1FD0" w:rsidRDefault="00291991" w:rsidP="00A77118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(ежеквартально).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AA3" w:rsidRPr="000D1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E66461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Афаунова</w:t>
            </w:r>
            <w:proofErr w:type="spellEnd"/>
            <w:r w:rsidR="00E66461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</w:t>
            </w:r>
            <w:r w:rsidR="00EF6729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729" w:rsidRPr="000D1FD0" w:rsidRDefault="00291991" w:rsidP="00A77118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родительской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(ежеквартально).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ВР</w:t>
            </w:r>
          </w:p>
          <w:p w:rsidR="00291991" w:rsidRPr="000D1FD0" w:rsidRDefault="00C32B46" w:rsidP="00EF672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E66461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Хажирокова</w:t>
            </w:r>
            <w:proofErr w:type="spellEnd"/>
            <w:r w:rsidR="00E66461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Р.Х.</w:t>
            </w:r>
            <w:r w:rsidR="00291991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991" w:rsidRPr="000D1FD0" w:rsidRDefault="00291991" w:rsidP="00A77118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учредителем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представителем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(ежегодно).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6729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EF6729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Шогенова</w:t>
            </w:r>
            <w:proofErr w:type="spellEnd"/>
            <w:r w:rsidR="00EF6729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Ф.З.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C3127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BC3127" w:rsidRPr="000D1FD0" w:rsidRDefault="00BC3127" w:rsidP="00A77118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принципов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новой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внутришкольной</w:t>
            </w:r>
            <w:proofErr w:type="spellEnd"/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системы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диагностики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предметных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учеников.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УВР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6729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2F38AF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Мамхегова</w:t>
            </w:r>
            <w:proofErr w:type="spellEnd"/>
            <w:r w:rsidR="002F38AF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127" w:rsidRPr="000D1FD0" w:rsidRDefault="00BC3127" w:rsidP="00A77118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включение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ВШК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рабочих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требованиям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проектов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ФГОС,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когда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примут.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2F38AF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Мамхегова</w:t>
            </w:r>
            <w:proofErr w:type="spellEnd"/>
            <w:r w:rsidR="002F38AF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.);</w:t>
            </w:r>
          </w:p>
          <w:p w:rsidR="00BC3127" w:rsidRPr="000D1FD0" w:rsidRDefault="00BC3127" w:rsidP="00A77118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помощью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плана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ВШК,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школа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следует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требованиям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ФГОС.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директора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УВР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38AF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2F38AF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Мамхегова</w:t>
            </w:r>
            <w:proofErr w:type="spellEnd"/>
            <w:r w:rsidR="002F38AF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FD0" w:rsidRPr="000D1FD0" w:rsidTr="0061730D">
        <w:tc>
          <w:tcPr>
            <w:tcW w:w="21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84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высшая.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категорией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>20%,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32B46"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sz w:val="24"/>
                <w:szCs w:val="24"/>
              </w:rPr>
              <w:t>70%.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укомплектована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следующим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направлениям: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культурология,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физически-спортивное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направление,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робототехника.</w:t>
            </w:r>
          </w:p>
          <w:p w:rsidR="00291991" w:rsidRPr="000D1FD0" w:rsidRDefault="00291991" w:rsidP="00A771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br/>
              <w:t>отсутствует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оборудованная</w:t>
            </w:r>
            <w:proofErr w:type="gramEnd"/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бесперебойным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выходом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налажена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высокоскоростной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локальной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</w:tr>
    </w:tbl>
    <w:p w:rsidR="00CD2495" w:rsidRPr="000D1FD0" w:rsidRDefault="00CD2495" w:rsidP="00A7711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Механизмы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школы: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1.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ФГОС.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2.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компетентности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D2495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3.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Интеграция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учебном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процессе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D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D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4.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информационное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обеспечение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инновационного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процесса.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5.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Оптимизация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одаренными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детьми.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6.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Кадровое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обеспечение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процесса.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7.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Стажировка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повышение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квалификации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работников.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8.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оптимальных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всех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участников</w:t>
      </w:r>
      <w:r w:rsidRPr="000D1FD0">
        <w:rPr>
          <w:rFonts w:ascii="Times New Roman" w:hAnsi="Times New Roman" w:cs="Times New Roman"/>
          <w:sz w:val="24"/>
          <w:szCs w:val="24"/>
        </w:rPr>
        <w:br/>
        <w:t>образовательного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процесса.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9.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финансовое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обеспечение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10.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мониторинга,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статистики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оценки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качества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11.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Сохранение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укрепление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здоровья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D2495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.</w:t>
      </w:r>
    </w:p>
    <w:p w:rsidR="006A57B2" w:rsidRPr="000D1FD0" w:rsidRDefault="006A57B2" w:rsidP="00A771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12.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Разработка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новой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воспитания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проектам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ФГОС.</w:t>
      </w:r>
    </w:p>
    <w:p w:rsidR="006A57B2" w:rsidRPr="000D1FD0" w:rsidRDefault="006A57B2" w:rsidP="00A771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13.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Разработка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подпрограммы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развития,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729" w:rsidRPr="000D1FD0">
        <w:rPr>
          <w:rFonts w:ascii="Times New Roman" w:hAnsi="Times New Roman" w:cs="Times New Roman"/>
          <w:i/>
          <w:sz w:val="24"/>
          <w:szCs w:val="24"/>
        </w:rPr>
        <w:t xml:space="preserve">с целью </w:t>
      </w:r>
      <w:r w:rsidRPr="000D1FD0">
        <w:rPr>
          <w:rFonts w:ascii="Times New Roman" w:hAnsi="Times New Roman" w:cs="Times New Roman"/>
          <w:i/>
          <w:sz w:val="24"/>
          <w:szCs w:val="24"/>
        </w:rPr>
        <w:t>воплощ</w:t>
      </w:r>
      <w:r w:rsidR="00EF6729" w:rsidRPr="000D1FD0">
        <w:rPr>
          <w:rFonts w:ascii="Times New Roman" w:hAnsi="Times New Roman" w:cs="Times New Roman"/>
          <w:i/>
          <w:sz w:val="24"/>
          <w:szCs w:val="24"/>
        </w:rPr>
        <w:t xml:space="preserve">ения  </w:t>
      </w:r>
      <w:proofErr w:type="gramStart"/>
      <w:r w:rsidRPr="000D1FD0">
        <w:rPr>
          <w:rFonts w:ascii="Times New Roman" w:hAnsi="Times New Roman" w:cs="Times New Roman"/>
          <w:i/>
          <w:sz w:val="24"/>
          <w:szCs w:val="24"/>
        </w:rPr>
        <w:t>индивидуальны</w:t>
      </w:r>
      <w:r w:rsidR="00EF6729" w:rsidRPr="000D1FD0">
        <w:rPr>
          <w:rFonts w:ascii="Times New Roman" w:hAnsi="Times New Roman" w:cs="Times New Roman"/>
          <w:i/>
          <w:sz w:val="24"/>
          <w:szCs w:val="24"/>
        </w:rPr>
        <w:t>х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проект</w:t>
      </w:r>
      <w:r w:rsidR="00EF6729" w:rsidRPr="000D1FD0">
        <w:rPr>
          <w:rFonts w:ascii="Times New Roman" w:hAnsi="Times New Roman" w:cs="Times New Roman"/>
          <w:i/>
          <w:sz w:val="24"/>
          <w:szCs w:val="24"/>
        </w:rPr>
        <w:t>ов</w:t>
      </w:r>
      <w:proofErr w:type="gramEnd"/>
      <w:r w:rsidR="00EF6729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учеников.</w:t>
      </w:r>
    </w:p>
    <w:p w:rsidR="006A57B2" w:rsidRPr="000D1FD0" w:rsidRDefault="006A57B2" w:rsidP="00A771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14.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Обновление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всех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компонентов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ООП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согласно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ФГОС.</w:t>
      </w:r>
    </w:p>
    <w:p w:rsidR="006A57B2" w:rsidRPr="000D1FD0" w:rsidRDefault="006A57B2" w:rsidP="00A771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15.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Развитие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цифровой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среды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учеников,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учителей,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родителей.</w:t>
      </w:r>
    </w:p>
    <w:p w:rsidR="006A57B2" w:rsidRPr="000D1FD0" w:rsidRDefault="006A57B2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991" w:rsidRPr="000D1FD0" w:rsidRDefault="00291991" w:rsidP="00A77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Используемые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термины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сокращения.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lastRenderedPageBreak/>
        <w:t>Школа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6B4E41" w:rsidRPr="000D1FD0">
        <w:rPr>
          <w:rFonts w:ascii="Times New Roman" w:hAnsi="Times New Roman" w:cs="Times New Roman"/>
          <w:i/>
          <w:sz w:val="24"/>
          <w:szCs w:val="24"/>
        </w:rPr>
        <w:t>МК</w:t>
      </w:r>
      <w:r w:rsidRPr="000D1FD0">
        <w:rPr>
          <w:rFonts w:ascii="Times New Roman" w:hAnsi="Times New Roman" w:cs="Times New Roman"/>
          <w:i/>
          <w:sz w:val="24"/>
          <w:szCs w:val="24"/>
        </w:rPr>
        <w:t>ОУ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495" w:rsidRPr="000D1FD0">
        <w:rPr>
          <w:rFonts w:ascii="Times New Roman" w:hAnsi="Times New Roman" w:cs="Times New Roman"/>
          <w:i/>
          <w:sz w:val="24"/>
          <w:szCs w:val="24"/>
        </w:rPr>
        <w:t>«</w:t>
      </w:r>
      <w:r w:rsidRPr="000D1FD0">
        <w:rPr>
          <w:rFonts w:ascii="Times New Roman" w:hAnsi="Times New Roman" w:cs="Times New Roman"/>
          <w:i/>
          <w:sz w:val="24"/>
          <w:szCs w:val="24"/>
        </w:rPr>
        <w:t>Школа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№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E41" w:rsidRPr="000D1FD0">
        <w:rPr>
          <w:rFonts w:ascii="Times New Roman" w:hAnsi="Times New Roman" w:cs="Times New Roman"/>
          <w:i/>
          <w:sz w:val="24"/>
          <w:szCs w:val="24"/>
        </w:rPr>
        <w:t>6</w:t>
      </w:r>
      <w:r w:rsidR="00CD2495" w:rsidRPr="000D1FD0">
        <w:rPr>
          <w:rFonts w:ascii="Times New Roman" w:hAnsi="Times New Roman" w:cs="Times New Roman"/>
          <w:i/>
          <w:sz w:val="24"/>
          <w:szCs w:val="24"/>
        </w:rPr>
        <w:t>»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г</w:t>
      </w:r>
      <w:r w:rsidR="00CD2495" w:rsidRPr="000D1FD0">
        <w:rPr>
          <w:rFonts w:ascii="Times New Roman" w:hAnsi="Times New Roman" w:cs="Times New Roman"/>
          <w:i/>
          <w:sz w:val="24"/>
          <w:szCs w:val="24"/>
        </w:rPr>
        <w:t>.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4E41" w:rsidRPr="000D1FD0">
        <w:rPr>
          <w:rFonts w:ascii="Times New Roman" w:hAnsi="Times New Roman" w:cs="Times New Roman"/>
          <w:i/>
          <w:sz w:val="24"/>
          <w:szCs w:val="24"/>
        </w:rPr>
        <w:t>Баксана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Программа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2020-2023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годы;</w:t>
      </w:r>
    </w:p>
    <w:p w:rsidR="00693B97" w:rsidRPr="000D1FD0" w:rsidRDefault="00693B97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 xml:space="preserve">ФГОС ДО </w:t>
      </w:r>
      <w:proofErr w:type="gramStart"/>
      <w:r w:rsidRPr="000D1FD0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0D1FD0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</w:t>
      </w:r>
      <w:r w:rsidR="00BD207F" w:rsidRPr="000D1FD0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291991" w:rsidRPr="000D1FD0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ФГОС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НОО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федеральный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государственный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стандарт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начального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91991" w:rsidRPr="000D1FD0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ФГОС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ООО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федеральный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государственный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стандарт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91991" w:rsidRPr="000D1FD0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ФГОС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федеральный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государственный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стандарт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среднего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91991" w:rsidRPr="000D1FD0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Настоящая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разработана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основании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приоритетов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политики,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закрепленных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документах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федерального,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региональ</w:t>
      </w:r>
      <w:r w:rsidR="00CD2495" w:rsidRPr="000D1FD0">
        <w:rPr>
          <w:rFonts w:ascii="Times New Roman" w:hAnsi="Times New Roman" w:cs="Times New Roman"/>
          <w:sz w:val="24"/>
          <w:szCs w:val="24"/>
        </w:rPr>
        <w:t>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D2495"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D2495" w:rsidRPr="000D1FD0">
        <w:rPr>
          <w:rFonts w:ascii="Times New Roman" w:hAnsi="Times New Roman" w:cs="Times New Roman"/>
          <w:sz w:val="24"/>
          <w:szCs w:val="24"/>
        </w:rPr>
        <w:t>муниципального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D2495" w:rsidRPr="000D1FD0">
        <w:rPr>
          <w:rFonts w:ascii="Times New Roman" w:hAnsi="Times New Roman" w:cs="Times New Roman"/>
          <w:sz w:val="24"/>
          <w:szCs w:val="24"/>
        </w:rPr>
        <w:t>уровней.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D2495" w:rsidRPr="000D1FD0">
        <w:rPr>
          <w:rFonts w:ascii="Times New Roman" w:hAnsi="Times New Roman" w:cs="Times New Roman"/>
          <w:sz w:val="24"/>
          <w:szCs w:val="24"/>
        </w:rPr>
        <w:t>П</w:t>
      </w:r>
      <w:r w:rsidRPr="000D1FD0">
        <w:rPr>
          <w:rFonts w:ascii="Times New Roman" w:hAnsi="Times New Roman" w:cs="Times New Roman"/>
          <w:sz w:val="24"/>
          <w:szCs w:val="24"/>
        </w:rPr>
        <w:t>рограмма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представляет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собой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стратегический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управленческий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документ,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регламентирующий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направляющий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ход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отражаются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системные,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целостные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изменения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(инновационный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режим),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сопровождающиеся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D2495" w:rsidRPr="000D1FD0">
        <w:rPr>
          <w:rFonts w:ascii="Times New Roman" w:hAnsi="Times New Roman" w:cs="Times New Roman"/>
          <w:sz w:val="24"/>
          <w:szCs w:val="24"/>
        </w:rPr>
        <w:t>проектно-целевым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D2495" w:rsidRPr="000D1FD0">
        <w:rPr>
          <w:rFonts w:ascii="Times New Roman" w:hAnsi="Times New Roman" w:cs="Times New Roman"/>
          <w:sz w:val="24"/>
          <w:szCs w:val="24"/>
        </w:rPr>
        <w:t>управлением.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D2495" w:rsidRPr="000D1FD0">
        <w:rPr>
          <w:rFonts w:ascii="Times New Roman" w:hAnsi="Times New Roman" w:cs="Times New Roman"/>
          <w:sz w:val="24"/>
          <w:szCs w:val="24"/>
        </w:rPr>
        <w:t>П</w:t>
      </w:r>
      <w:r w:rsidRPr="000D1FD0">
        <w:rPr>
          <w:rFonts w:ascii="Times New Roman" w:hAnsi="Times New Roman" w:cs="Times New Roman"/>
          <w:sz w:val="24"/>
          <w:szCs w:val="24"/>
        </w:rPr>
        <w:t>рограмма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включает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себя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серию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комплексных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целевых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проектов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«Береги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здоровье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детства»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«Первые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шаги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профессии»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всех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участников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(</w:t>
      </w:r>
      <w:r w:rsidR="00CD2495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педагогов,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участников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отношений).</w:t>
      </w:r>
    </w:p>
    <w:p w:rsidR="00CD2495" w:rsidRPr="000D1FD0" w:rsidRDefault="00CD2495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Основными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функциями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настоящей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являются:</w:t>
      </w:r>
    </w:p>
    <w:p w:rsidR="00291991" w:rsidRPr="000D1FD0" w:rsidRDefault="00291991" w:rsidP="00A771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организация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координация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поставленных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перед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задач;</w:t>
      </w:r>
    </w:p>
    <w:p w:rsidR="00291991" w:rsidRPr="000D1FD0" w:rsidRDefault="00291991" w:rsidP="00A771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определение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ценностей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целей,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которые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программа;</w:t>
      </w:r>
    </w:p>
    <w:p w:rsidR="00291991" w:rsidRPr="000D1FD0" w:rsidRDefault="00291991" w:rsidP="00A771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последовательная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мероприятий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использованием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научно-обоснованных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методов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средств;</w:t>
      </w:r>
    </w:p>
    <w:p w:rsidR="00291991" w:rsidRPr="000D1FD0" w:rsidRDefault="00291991" w:rsidP="00A771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выявление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качественных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изменений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процессе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посредством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контроля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мониторинга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хода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результатов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развития;</w:t>
      </w:r>
    </w:p>
    <w:p w:rsidR="00291991" w:rsidRPr="000D1FD0" w:rsidRDefault="00291991" w:rsidP="00A7711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интеграция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усилий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всех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участников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действующих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интересах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школы.</w:t>
      </w:r>
    </w:p>
    <w:p w:rsidR="007D2D1B" w:rsidRPr="000D1FD0" w:rsidRDefault="007D2D1B" w:rsidP="00A771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991" w:rsidRPr="000D1FD0" w:rsidRDefault="00291991" w:rsidP="00A77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текущего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состояния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школы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Информационная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справка.</w:t>
      </w:r>
    </w:p>
    <w:p w:rsidR="00291991" w:rsidRPr="000D1FD0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Дата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F6729" w:rsidRPr="000D1FD0">
        <w:rPr>
          <w:rFonts w:ascii="Times New Roman" w:hAnsi="Times New Roman" w:cs="Times New Roman"/>
          <w:sz w:val="24"/>
          <w:szCs w:val="24"/>
        </w:rPr>
        <w:t>1987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Правоустанавливающие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школы:</w:t>
      </w:r>
    </w:p>
    <w:p w:rsidR="00291991" w:rsidRPr="000D1FD0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Устав.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Действующий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устав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(шестая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редакция)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утвержден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0D1FD0">
        <w:rPr>
          <w:rFonts w:ascii="Times New Roman" w:hAnsi="Times New Roman" w:cs="Times New Roman"/>
          <w:i/>
          <w:sz w:val="24"/>
          <w:szCs w:val="24"/>
        </w:rPr>
        <w:br/>
        <w:t>администрации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F86" w:rsidRPr="000D1FD0">
        <w:rPr>
          <w:rFonts w:ascii="Times New Roman" w:hAnsi="Times New Roman" w:cs="Times New Roman"/>
          <w:i/>
          <w:sz w:val="24"/>
          <w:szCs w:val="24"/>
        </w:rPr>
        <w:t>г.о</w:t>
      </w:r>
      <w:proofErr w:type="gramStart"/>
      <w:r w:rsidR="00335F86" w:rsidRPr="000D1FD0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="00335F86" w:rsidRPr="000D1FD0">
        <w:rPr>
          <w:rFonts w:ascii="Times New Roman" w:hAnsi="Times New Roman" w:cs="Times New Roman"/>
          <w:i/>
          <w:sz w:val="24"/>
          <w:szCs w:val="24"/>
        </w:rPr>
        <w:t xml:space="preserve">аксана </w:t>
      </w:r>
      <w:r w:rsidR="00EF6729" w:rsidRPr="000D1FD0">
        <w:rPr>
          <w:rFonts w:ascii="Times New Roman" w:hAnsi="Times New Roman" w:cs="Times New Roman"/>
          <w:i/>
          <w:sz w:val="24"/>
          <w:szCs w:val="24"/>
        </w:rPr>
        <w:t>????</w:t>
      </w:r>
    </w:p>
    <w:p w:rsidR="00291991" w:rsidRPr="000D1FD0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Школа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реализует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F86" w:rsidRPr="000D1FD0">
        <w:rPr>
          <w:rFonts w:ascii="Times New Roman" w:hAnsi="Times New Roman" w:cs="Times New Roman"/>
          <w:i/>
          <w:sz w:val="24"/>
          <w:szCs w:val="24"/>
        </w:rPr>
        <w:t xml:space="preserve">дошкольного образования, </w:t>
      </w:r>
      <w:r w:rsidRPr="000D1FD0">
        <w:rPr>
          <w:rFonts w:ascii="Times New Roman" w:hAnsi="Times New Roman" w:cs="Times New Roman"/>
          <w:i/>
          <w:sz w:val="24"/>
          <w:szCs w:val="24"/>
        </w:rPr>
        <w:t>начального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общего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="00CD2495" w:rsidRPr="000D1FD0">
        <w:rPr>
          <w:rFonts w:ascii="Times New Roman" w:hAnsi="Times New Roman" w:cs="Times New Roman"/>
          <w:i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495" w:rsidRPr="000D1FD0">
        <w:rPr>
          <w:rFonts w:ascii="Times New Roman" w:hAnsi="Times New Roman" w:cs="Times New Roman"/>
          <w:i/>
          <w:sz w:val="24"/>
          <w:szCs w:val="24"/>
        </w:rPr>
        <w:t>основного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495" w:rsidRPr="000D1FD0">
        <w:rPr>
          <w:rFonts w:ascii="Times New Roman" w:hAnsi="Times New Roman" w:cs="Times New Roman"/>
          <w:i/>
          <w:sz w:val="24"/>
          <w:szCs w:val="24"/>
        </w:rPr>
        <w:t>общего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495" w:rsidRPr="000D1FD0">
        <w:rPr>
          <w:rFonts w:ascii="Times New Roman" w:hAnsi="Times New Roman" w:cs="Times New Roman"/>
          <w:i/>
          <w:sz w:val="24"/>
          <w:szCs w:val="24"/>
        </w:rPr>
        <w:t>образования,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среднего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D1FD0">
        <w:rPr>
          <w:rFonts w:ascii="Times New Roman" w:hAnsi="Times New Roman" w:cs="Times New Roman"/>
          <w:i/>
          <w:sz w:val="24"/>
          <w:szCs w:val="24"/>
        </w:rPr>
        <w:t>общего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имеет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право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выдачу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выпускникам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документа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государственного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образца</w:t>
      </w:r>
      <w:r w:rsidRPr="000D1FD0">
        <w:rPr>
          <w:rFonts w:ascii="Times New Roman" w:hAnsi="Times New Roman" w:cs="Times New Roman"/>
          <w:sz w:val="24"/>
          <w:szCs w:val="24"/>
        </w:rPr>
        <w:t>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6E" w:rsidRPr="000D1FD0" w:rsidRDefault="00AF4A6E" w:rsidP="00AF4A6E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Контакты: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Адрес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школы: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г.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36E" w:rsidRPr="000D1FD0">
        <w:rPr>
          <w:rFonts w:ascii="Times New Roman" w:hAnsi="Times New Roman" w:cs="Times New Roman"/>
          <w:i/>
          <w:sz w:val="24"/>
          <w:szCs w:val="24"/>
        </w:rPr>
        <w:t>Баксан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улица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236E" w:rsidRPr="000D1FD0">
        <w:rPr>
          <w:rFonts w:ascii="Times New Roman" w:hAnsi="Times New Roman" w:cs="Times New Roman"/>
          <w:i/>
          <w:sz w:val="24"/>
          <w:szCs w:val="24"/>
        </w:rPr>
        <w:t>Угнич</w:t>
      </w:r>
      <w:proofErr w:type="spellEnd"/>
      <w:r w:rsidR="00291991" w:rsidRPr="000D1FD0">
        <w:rPr>
          <w:rFonts w:ascii="Times New Roman" w:hAnsi="Times New Roman" w:cs="Times New Roman"/>
          <w:i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дом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36E" w:rsidRPr="000D1FD0">
        <w:rPr>
          <w:rFonts w:ascii="Times New Roman" w:hAnsi="Times New Roman" w:cs="Times New Roman"/>
          <w:i/>
          <w:sz w:val="24"/>
          <w:szCs w:val="24"/>
        </w:rPr>
        <w:t>1</w:t>
      </w:r>
      <w:r w:rsidR="00291991" w:rsidRPr="000D1FD0">
        <w:rPr>
          <w:rFonts w:ascii="Times New Roman" w:hAnsi="Times New Roman" w:cs="Times New Roman"/>
          <w:sz w:val="24"/>
          <w:szCs w:val="24"/>
        </w:rPr>
        <w:t>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Телефон: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 xml:space="preserve">88663421810,  </w:t>
      </w:r>
      <w:r w:rsidRPr="000D1F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1FD0">
        <w:rPr>
          <w:rFonts w:ascii="Times New Roman" w:hAnsi="Times New Roman" w:cs="Times New Roman"/>
          <w:sz w:val="24"/>
          <w:szCs w:val="24"/>
        </w:rPr>
        <w:t>-</w:t>
      </w:r>
      <w:r w:rsidRPr="000D1F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1F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1FD0">
        <w:rPr>
          <w:rFonts w:ascii="Times New Roman" w:hAnsi="Times New Roman" w:cs="Times New Roman"/>
          <w:sz w:val="24"/>
          <w:szCs w:val="24"/>
          <w:lang w:val="en-US"/>
        </w:rPr>
        <w:t>baksan</w:t>
      </w:r>
      <w:proofErr w:type="spellEnd"/>
      <w:r w:rsidRPr="000D1FD0">
        <w:rPr>
          <w:rFonts w:ascii="Times New Roman" w:hAnsi="Times New Roman" w:cs="Times New Roman"/>
          <w:sz w:val="24"/>
          <w:szCs w:val="24"/>
        </w:rPr>
        <w:t>006@</w:t>
      </w:r>
      <w:r w:rsidRPr="000D1F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1F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1FD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1FD0">
        <w:rPr>
          <w:rFonts w:ascii="Times New Roman" w:hAnsi="Times New Roman" w:cs="Times New Roman"/>
          <w:sz w:val="24"/>
          <w:szCs w:val="24"/>
        </w:rPr>
        <w:t>,  адрес сайта в интернете 6школабаксан</w:t>
      </w:r>
      <w:proofErr w:type="gramStart"/>
      <w:r w:rsidRPr="000D1F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1FD0">
        <w:rPr>
          <w:rFonts w:ascii="Times New Roman" w:hAnsi="Times New Roman" w:cs="Times New Roman"/>
          <w:sz w:val="24"/>
          <w:szCs w:val="24"/>
        </w:rPr>
        <w:t>ф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управления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Школой: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1.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собрание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работников.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2.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Педагогический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совет.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3.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Управляющий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совет.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4.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старшеклассников.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Школе:</w:t>
      </w:r>
    </w:p>
    <w:p w:rsidR="00291991" w:rsidRPr="000D1FD0" w:rsidRDefault="007D2D1B" w:rsidP="00A771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</w:t>
      </w:r>
      <w:r w:rsidR="00291991" w:rsidRPr="000D1FD0">
        <w:rPr>
          <w:rFonts w:ascii="Times New Roman" w:hAnsi="Times New Roman" w:cs="Times New Roman"/>
          <w:sz w:val="24"/>
          <w:szCs w:val="24"/>
        </w:rPr>
        <w:t>коле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91236E" w:rsidRPr="000D1FD0">
        <w:rPr>
          <w:rFonts w:ascii="Times New Roman" w:hAnsi="Times New Roman" w:cs="Times New Roman"/>
          <w:i/>
          <w:sz w:val="24"/>
          <w:szCs w:val="24"/>
        </w:rPr>
        <w:t xml:space="preserve">функционирует </w:t>
      </w:r>
      <w:r w:rsidR="0091236E" w:rsidRPr="000D1FD0">
        <w:rPr>
          <w:rFonts w:ascii="Times New Roman" w:hAnsi="Times New Roman" w:cs="Times New Roman"/>
          <w:sz w:val="24"/>
          <w:szCs w:val="24"/>
        </w:rPr>
        <w:t>структурное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91236E" w:rsidRPr="000D1FD0">
        <w:rPr>
          <w:rFonts w:ascii="Times New Roman" w:hAnsi="Times New Roman" w:cs="Times New Roman"/>
          <w:sz w:val="24"/>
          <w:szCs w:val="24"/>
        </w:rPr>
        <w:t>подразделение дошкольного образования</w:t>
      </w:r>
      <w:r w:rsidR="00BA7C4A" w:rsidRPr="000D1FD0">
        <w:rPr>
          <w:rFonts w:ascii="Times New Roman" w:hAnsi="Times New Roman" w:cs="Times New Roman"/>
          <w:sz w:val="24"/>
          <w:szCs w:val="24"/>
        </w:rPr>
        <w:t xml:space="preserve">  с охватом 175 детей. </w:t>
      </w:r>
      <w:r w:rsidR="00291991"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123112" w:rsidRPr="000D1FD0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обучают</w:t>
      </w:r>
      <w:r w:rsidR="00123112" w:rsidRPr="000D1FD0">
        <w:rPr>
          <w:rFonts w:ascii="Times New Roman" w:hAnsi="Times New Roman" w:cs="Times New Roman"/>
          <w:sz w:val="24"/>
          <w:szCs w:val="24"/>
        </w:rPr>
        <w:t>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AF4A6E" w:rsidRPr="000D1FD0">
        <w:rPr>
          <w:rFonts w:ascii="Times New Roman" w:hAnsi="Times New Roman" w:cs="Times New Roman"/>
          <w:i/>
          <w:sz w:val="24"/>
          <w:szCs w:val="24"/>
        </w:rPr>
        <w:t xml:space="preserve">830 </w:t>
      </w:r>
      <w:r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291991" w:rsidRPr="000D1FD0">
        <w:rPr>
          <w:rFonts w:ascii="Times New Roman" w:hAnsi="Times New Roman" w:cs="Times New Roman"/>
          <w:sz w:val="24"/>
          <w:szCs w:val="24"/>
        </w:rPr>
        <w:t>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Учебные</w:t>
      </w:r>
      <w:r w:rsidR="00291991" w:rsidRPr="000D1FD0">
        <w:rPr>
          <w:rFonts w:ascii="Times New Roman" w:hAnsi="Times New Roman" w:cs="Times New Roman"/>
          <w:sz w:val="24"/>
          <w:szCs w:val="24"/>
        </w:rPr>
        <w:br/>
        <w:t>занятия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проводятся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одну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смену.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Режим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работы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школы: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AF4A6E" w:rsidRPr="000D1FD0">
        <w:rPr>
          <w:rFonts w:ascii="Times New Roman" w:hAnsi="Times New Roman" w:cs="Times New Roman"/>
          <w:i/>
          <w:sz w:val="24"/>
          <w:szCs w:val="24"/>
        </w:rPr>
        <w:t>пятидневная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учебная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неделя.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Обеспечена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занятость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интересам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во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второй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половине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дня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субботу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работают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A6E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кружки,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спортивные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секции</w:t>
      </w:r>
      <w:r w:rsidR="00291991" w:rsidRPr="000D1FD0">
        <w:rPr>
          <w:rFonts w:ascii="Times New Roman" w:hAnsi="Times New Roman" w:cs="Times New Roman"/>
          <w:sz w:val="24"/>
          <w:szCs w:val="24"/>
        </w:rPr>
        <w:t>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991"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2019</w:t>
      </w:r>
      <w:r w:rsidRPr="000D1FD0">
        <w:rPr>
          <w:rFonts w:ascii="Times New Roman" w:hAnsi="Times New Roman" w:cs="Times New Roman"/>
          <w:sz w:val="24"/>
          <w:szCs w:val="24"/>
        </w:rPr>
        <w:t>/20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учебного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года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дополнительное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образование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представлено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10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кружками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секциями,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из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них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3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внебюджетной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основе.</w:t>
      </w:r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процесса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имеются:</w:t>
      </w:r>
    </w:p>
    <w:p w:rsidR="00291991" w:rsidRPr="000D1FD0" w:rsidRDefault="00291991" w:rsidP="004A1DF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учебные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кабинеты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FEE" w:rsidRPr="000D1FD0">
        <w:rPr>
          <w:rFonts w:ascii="Times New Roman" w:hAnsi="Times New Roman" w:cs="Times New Roman"/>
          <w:i/>
          <w:sz w:val="24"/>
          <w:szCs w:val="24"/>
        </w:rPr>
        <w:t xml:space="preserve">33, 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площадь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FEE" w:rsidRPr="000D1FD0">
        <w:rPr>
          <w:rFonts w:ascii="Times New Roman" w:hAnsi="Times New Roman" w:cs="Times New Roman"/>
          <w:i/>
          <w:sz w:val="24"/>
          <w:szCs w:val="24"/>
        </w:rPr>
        <w:t>1702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м</w:t>
      </w:r>
      <w:proofErr w:type="gramStart"/>
      <w:r w:rsidRPr="000D1FD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0D1FD0">
        <w:rPr>
          <w:rFonts w:ascii="Times New Roman" w:hAnsi="Times New Roman" w:cs="Times New Roman"/>
          <w:i/>
          <w:sz w:val="24"/>
          <w:szCs w:val="24"/>
        </w:rPr>
        <w:t>;</w:t>
      </w:r>
      <w:r w:rsidR="00AC2FEE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1991" w:rsidRPr="000D1FD0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спортивный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зал,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площадь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FEE" w:rsidRPr="000D1FD0">
        <w:rPr>
          <w:rFonts w:ascii="Times New Roman" w:hAnsi="Times New Roman" w:cs="Times New Roman"/>
          <w:i/>
          <w:sz w:val="24"/>
          <w:szCs w:val="24"/>
        </w:rPr>
        <w:t>1288 м</w:t>
      </w:r>
      <w:proofErr w:type="gramStart"/>
      <w:r w:rsidR="00AC2FEE" w:rsidRPr="000D1FD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="00AC2FEE" w:rsidRPr="000D1FD0">
        <w:rPr>
          <w:rFonts w:ascii="Times New Roman" w:hAnsi="Times New Roman" w:cs="Times New Roman"/>
          <w:i/>
          <w:sz w:val="24"/>
          <w:szCs w:val="24"/>
        </w:rPr>
        <w:t>;</w:t>
      </w:r>
    </w:p>
    <w:p w:rsidR="00291991" w:rsidRPr="000D1FD0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актовый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зал,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площадь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F4" w:rsidRPr="000D1FD0">
        <w:rPr>
          <w:rFonts w:ascii="Times New Roman" w:hAnsi="Times New Roman" w:cs="Times New Roman"/>
          <w:i/>
          <w:sz w:val="24"/>
          <w:szCs w:val="24"/>
        </w:rPr>
        <w:t>400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м</w:t>
      </w:r>
      <w:proofErr w:type="gramStart"/>
      <w:r w:rsidRPr="000D1FD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0D1FD0">
        <w:rPr>
          <w:rFonts w:ascii="Times New Roman" w:hAnsi="Times New Roman" w:cs="Times New Roman"/>
          <w:i/>
          <w:sz w:val="24"/>
          <w:szCs w:val="24"/>
        </w:rPr>
        <w:t>;</w:t>
      </w:r>
    </w:p>
    <w:p w:rsidR="00291991" w:rsidRPr="000D1FD0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библиотека,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площадь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FEE" w:rsidRPr="000D1FD0">
        <w:rPr>
          <w:rFonts w:ascii="Times New Roman" w:hAnsi="Times New Roman" w:cs="Times New Roman"/>
          <w:i/>
          <w:sz w:val="24"/>
          <w:szCs w:val="24"/>
        </w:rPr>
        <w:t>56</w:t>
      </w:r>
      <w:r w:rsidRPr="000D1FD0">
        <w:rPr>
          <w:rFonts w:ascii="Times New Roman" w:hAnsi="Times New Roman" w:cs="Times New Roman"/>
          <w:i/>
          <w:sz w:val="24"/>
          <w:szCs w:val="24"/>
        </w:rPr>
        <w:t>м</w:t>
      </w:r>
      <w:r w:rsidRPr="000D1FD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D1FD0">
        <w:rPr>
          <w:rFonts w:ascii="Times New Roman" w:hAnsi="Times New Roman" w:cs="Times New Roman"/>
          <w:i/>
          <w:sz w:val="24"/>
          <w:szCs w:val="24"/>
        </w:rPr>
        <w:t>;</w:t>
      </w:r>
    </w:p>
    <w:p w:rsidR="00291991" w:rsidRPr="000D1FD0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столовая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(</w:t>
      </w:r>
      <w:r w:rsidR="00AC2FEE" w:rsidRPr="000D1FD0">
        <w:rPr>
          <w:rFonts w:ascii="Times New Roman" w:hAnsi="Times New Roman" w:cs="Times New Roman"/>
          <w:i/>
          <w:sz w:val="24"/>
          <w:szCs w:val="24"/>
        </w:rPr>
        <w:t>120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посадочных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мест);</w:t>
      </w:r>
    </w:p>
    <w:p w:rsidR="00291991" w:rsidRPr="000D1FD0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архив,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площадь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F4" w:rsidRPr="000D1FD0">
        <w:rPr>
          <w:rFonts w:ascii="Times New Roman" w:hAnsi="Times New Roman" w:cs="Times New Roman"/>
          <w:i/>
          <w:sz w:val="24"/>
          <w:szCs w:val="24"/>
        </w:rPr>
        <w:t>6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м</w:t>
      </w:r>
      <w:proofErr w:type="gramStart"/>
      <w:r w:rsidRPr="000D1FD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0D1FD0">
        <w:rPr>
          <w:rFonts w:ascii="Times New Roman" w:hAnsi="Times New Roman" w:cs="Times New Roman"/>
          <w:i/>
          <w:sz w:val="24"/>
          <w:szCs w:val="24"/>
        </w:rPr>
        <w:t>;</w:t>
      </w:r>
    </w:p>
    <w:p w:rsidR="00291991" w:rsidRPr="000D1FD0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медицинский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кабинет,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площадь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F4" w:rsidRPr="000D1FD0">
        <w:rPr>
          <w:rFonts w:ascii="Times New Roman" w:hAnsi="Times New Roman" w:cs="Times New Roman"/>
          <w:i/>
          <w:sz w:val="24"/>
          <w:szCs w:val="24"/>
        </w:rPr>
        <w:t>15</w:t>
      </w:r>
      <w:r w:rsidRPr="000D1FD0">
        <w:rPr>
          <w:rFonts w:ascii="Times New Roman" w:hAnsi="Times New Roman" w:cs="Times New Roman"/>
          <w:i/>
          <w:sz w:val="24"/>
          <w:szCs w:val="24"/>
        </w:rPr>
        <w:t>м</w:t>
      </w:r>
      <w:r w:rsidRPr="000D1FD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D1FD0">
        <w:rPr>
          <w:rFonts w:ascii="Times New Roman" w:hAnsi="Times New Roman" w:cs="Times New Roman"/>
          <w:i/>
          <w:sz w:val="24"/>
          <w:szCs w:val="24"/>
        </w:rPr>
        <w:t>;</w:t>
      </w:r>
    </w:p>
    <w:p w:rsidR="004A1DF4" w:rsidRPr="000D1FD0" w:rsidRDefault="004A1DF4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стоматологический кабинет -15м</w:t>
      </w:r>
      <w:r w:rsidRPr="000D1FD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291991" w:rsidRPr="000D1FD0" w:rsidRDefault="00291991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кабинет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психолога,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площадь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F4" w:rsidRPr="000D1FD0">
        <w:rPr>
          <w:rFonts w:ascii="Times New Roman" w:hAnsi="Times New Roman" w:cs="Times New Roman"/>
          <w:i/>
          <w:sz w:val="24"/>
          <w:szCs w:val="24"/>
        </w:rPr>
        <w:t>15</w:t>
      </w:r>
      <w:r w:rsidRPr="000D1FD0">
        <w:rPr>
          <w:rFonts w:ascii="Times New Roman" w:hAnsi="Times New Roman" w:cs="Times New Roman"/>
          <w:i/>
          <w:sz w:val="24"/>
          <w:szCs w:val="24"/>
        </w:rPr>
        <w:t>м</w:t>
      </w:r>
      <w:r w:rsidRPr="000D1FD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0D1FD0">
        <w:rPr>
          <w:rFonts w:ascii="Times New Roman" w:hAnsi="Times New Roman" w:cs="Times New Roman"/>
          <w:i/>
          <w:sz w:val="24"/>
          <w:szCs w:val="24"/>
        </w:rPr>
        <w:t>;</w:t>
      </w:r>
    </w:p>
    <w:p w:rsidR="00291991" w:rsidRPr="000D1FD0" w:rsidRDefault="004A1DF4" w:rsidP="00A77118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учебные лаборотории-3, 90 м</w:t>
      </w:r>
      <w:proofErr w:type="gramStart"/>
      <w:r w:rsidRPr="000D1FD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</w:p>
    <w:p w:rsidR="00291991" w:rsidRPr="000D1FD0" w:rsidRDefault="00291991" w:rsidP="00A77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Кадровый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школы:</w:t>
      </w:r>
    </w:p>
    <w:p w:rsidR="00291991" w:rsidRPr="000D1FD0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Всего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работают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777018" w:rsidRPr="000D1FD0">
        <w:rPr>
          <w:rFonts w:ascii="Times New Roman" w:hAnsi="Times New Roman" w:cs="Times New Roman"/>
          <w:sz w:val="24"/>
          <w:szCs w:val="24"/>
        </w:rPr>
        <w:t>58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человек.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Из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учителя,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педагогические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работники,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непедагогические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работники.</w:t>
      </w:r>
    </w:p>
    <w:p w:rsidR="00291991" w:rsidRPr="000D1FD0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Среди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состава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есть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учителя,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отмеченные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наградами:</w:t>
      </w:r>
    </w:p>
    <w:p w:rsidR="00291991" w:rsidRPr="00EF0E5B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E5B">
        <w:rPr>
          <w:rFonts w:ascii="Times New Roman" w:hAnsi="Times New Roman" w:cs="Times New Roman"/>
          <w:i/>
          <w:sz w:val="24"/>
          <w:szCs w:val="24"/>
        </w:rPr>
        <w:t>Почетный</w:t>
      </w:r>
      <w:r w:rsidR="00C32B46" w:rsidRPr="00EF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E5B">
        <w:rPr>
          <w:rFonts w:ascii="Times New Roman" w:hAnsi="Times New Roman" w:cs="Times New Roman"/>
          <w:i/>
          <w:sz w:val="24"/>
          <w:szCs w:val="24"/>
        </w:rPr>
        <w:t>работник</w:t>
      </w:r>
      <w:r w:rsidR="00C32B46" w:rsidRPr="00EF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E5B">
        <w:rPr>
          <w:rFonts w:ascii="Times New Roman" w:hAnsi="Times New Roman" w:cs="Times New Roman"/>
          <w:i/>
          <w:sz w:val="24"/>
          <w:szCs w:val="24"/>
        </w:rPr>
        <w:t>общего</w:t>
      </w:r>
      <w:r w:rsidR="00C32B46" w:rsidRPr="00EF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E5B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="00C32B46" w:rsidRPr="00EF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E5B">
        <w:rPr>
          <w:rFonts w:ascii="Times New Roman" w:hAnsi="Times New Roman" w:cs="Times New Roman"/>
          <w:i/>
          <w:sz w:val="24"/>
          <w:szCs w:val="24"/>
        </w:rPr>
        <w:t>РФ</w:t>
      </w:r>
      <w:r w:rsidR="00C32B46" w:rsidRPr="00EF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E5B">
        <w:rPr>
          <w:rFonts w:ascii="Times New Roman" w:hAnsi="Times New Roman" w:cs="Times New Roman"/>
          <w:i/>
          <w:sz w:val="24"/>
          <w:szCs w:val="24"/>
        </w:rPr>
        <w:t>–</w:t>
      </w:r>
      <w:r w:rsidR="00C32B46" w:rsidRPr="00EF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DF4" w:rsidRPr="00EF0E5B">
        <w:rPr>
          <w:rFonts w:ascii="Times New Roman" w:hAnsi="Times New Roman" w:cs="Times New Roman"/>
          <w:i/>
          <w:sz w:val="24"/>
          <w:szCs w:val="24"/>
        </w:rPr>
        <w:t>1</w:t>
      </w:r>
      <w:r w:rsidR="00C32B46" w:rsidRPr="00EF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E5B">
        <w:rPr>
          <w:rFonts w:ascii="Times New Roman" w:hAnsi="Times New Roman" w:cs="Times New Roman"/>
          <w:i/>
          <w:sz w:val="24"/>
          <w:szCs w:val="24"/>
        </w:rPr>
        <w:t>работник</w:t>
      </w:r>
      <w:proofErr w:type="gramStart"/>
      <w:r w:rsidRPr="00EF0E5B">
        <w:rPr>
          <w:rFonts w:ascii="Times New Roman" w:hAnsi="Times New Roman" w:cs="Times New Roman"/>
          <w:i/>
          <w:sz w:val="24"/>
          <w:szCs w:val="24"/>
        </w:rPr>
        <w:t>.</w:t>
      </w:r>
      <w:r w:rsidR="004A1DF4" w:rsidRPr="00EF0E5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4A1DF4" w:rsidRPr="00EF0E5B">
        <w:rPr>
          <w:rFonts w:ascii="Times New Roman" w:hAnsi="Times New Roman" w:cs="Times New Roman"/>
          <w:i/>
          <w:sz w:val="24"/>
          <w:szCs w:val="24"/>
        </w:rPr>
        <w:t>Теуважукова</w:t>
      </w:r>
      <w:proofErr w:type="spellEnd"/>
      <w:r w:rsidR="004A1DF4" w:rsidRPr="00EF0E5B">
        <w:rPr>
          <w:rFonts w:ascii="Times New Roman" w:hAnsi="Times New Roman" w:cs="Times New Roman"/>
          <w:i/>
          <w:sz w:val="24"/>
          <w:szCs w:val="24"/>
        </w:rPr>
        <w:t xml:space="preserve"> Ф.К.)</w:t>
      </w:r>
    </w:p>
    <w:p w:rsidR="00291991" w:rsidRPr="00EF0E5B" w:rsidRDefault="00291991" w:rsidP="00A771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E5B">
        <w:rPr>
          <w:rFonts w:ascii="Times New Roman" w:hAnsi="Times New Roman" w:cs="Times New Roman"/>
          <w:i/>
          <w:sz w:val="24"/>
          <w:szCs w:val="24"/>
        </w:rPr>
        <w:t>Почетная</w:t>
      </w:r>
      <w:r w:rsidR="00C32B46" w:rsidRPr="00EF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E5B">
        <w:rPr>
          <w:rFonts w:ascii="Times New Roman" w:hAnsi="Times New Roman" w:cs="Times New Roman"/>
          <w:i/>
          <w:sz w:val="24"/>
          <w:szCs w:val="24"/>
        </w:rPr>
        <w:t>грамота</w:t>
      </w:r>
      <w:r w:rsidR="00C32B46" w:rsidRPr="00EF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E5B">
        <w:rPr>
          <w:rFonts w:ascii="Times New Roman" w:hAnsi="Times New Roman" w:cs="Times New Roman"/>
          <w:i/>
          <w:sz w:val="24"/>
          <w:szCs w:val="24"/>
        </w:rPr>
        <w:t>М</w:t>
      </w:r>
      <w:r w:rsidR="00EF0E5B" w:rsidRPr="00EF0E5B">
        <w:rPr>
          <w:rFonts w:ascii="Times New Roman" w:hAnsi="Times New Roman" w:cs="Times New Roman"/>
          <w:i/>
          <w:sz w:val="24"/>
          <w:szCs w:val="24"/>
        </w:rPr>
        <w:t>ОН КБР</w:t>
      </w:r>
      <w:r w:rsidR="00C32B46" w:rsidRPr="00EF0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E5B">
        <w:rPr>
          <w:rFonts w:ascii="Times New Roman" w:hAnsi="Times New Roman" w:cs="Times New Roman"/>
          <w:i/>
          <w:sz w:val="24"/>
          <w:szCs w:val="24"/>
        </w:rPr>
        <w:t>–</w:t>
      </w:r>
      <w:r w:rsidR="00C32B46" w:rsidRPr="00EF0E5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F0E5B" w:rsidRPr="00EF0E5B">
        <w:rPr>
          <w:rFonts w:ascii="Times New Roman" w:hAnsi="Times New Roman" w:cs="Times New Roman"/>
          <w:i/>
          <w:sz w:val="24"/>
          <w:szCs w:val="24"/>
        </w:rPr>
        <w:t>15 работников</w:t>
      </w:r>
      <w:r w:rsidRPr="00EF0E5B">
        <w:rPr>
          <w:rFonts w:ascii="Times New Roman" w:hAnsi="Times New Roman" w:cs="Times New Roman"/>
          <w:i/>
          <w:sz w:val="24"/>
          <w:szCs w:val="24"/>
        </w:rPr>
        <w:t>.</w:t>
      </w:r>
    </w:p>
    <w:p w:rsidR="00291991" w:rsidRPr="00EF0E5B" w:rsidRDefault="00EF0E5B" w:rsidP="00A771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E5B">
        <w:rPr>
          <w:rFonts w:ascii="Times New Roman" w:hAnsi="Times New Roman" w:cs="Times New Roman"/>
          <w:i/>
          <w:sz w:val="24"/>
          <w:szCs w:val="24"/>
        </w:rPr>
        <w:t>Ветеран педагогического труда – 1 работник (</w:t>
      </w:r>
      <w:proofErr w:type="spellStart"/>
      <w:r w:rsidRPr="00EF0E5B">
        <w:rPr>
          <w:rFonts w:ascii="Times New Roman" w:hAnsi="Times New Roman" w:cs="Times New Roman"/>
          <w:i/>
          <w:sz w:val="24"/>
          <w:szCs w:val="24"/>
        </w:rPr>
        <w:t>Жемгуразова</w:t>
      </w:r>
      <w:proofErr w:type="spellEnd"/>
      <w:r w:rsidRPr="00EF0E5B">
        <w:rPr>
          <w:rFonts w:ascii="Times New Roman" w:hAnsi="Times New Roman" w:cs="Times New Roman"/>
          <w:i/>
          <w:sz w:val="24"/>
          <w:szCs w:val="24"/>
        </w:rPr>
        <w:t xml:space="preserve"> Л.М.)</w:t>
      </w:r>
    </w:p>
    <w:p w:rsidR="00EF0E5B" w:rsidRPr="00EF0E5B" w:rsidRDefault="00EF0E5B" w:rsidP="00A7711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E5B">
        <w:rPr>
          <w:rFonts w:ascii="Times New Roman" w:hAnsi="Times New Roman" w:cs="Times New Roman"/>
          <w:i/>
          <w:sz w:val="24"/>
          <w:szCs w:val="24"/>
        </w:rPr>
        <w:t>Почетная грамота от РФ  Победитель ПНПО «Лучшие учителя России» -2 работника (</w:t>
      </w:r>
      <w:proofErr w:type="spellStart"/>
      <w:r w:rsidRPr="00EF0E5B">
        <w:rPr>
          <w:rFonts w:ascii="Times New Roman" w:hAnsi="Times New Roman" w:cs="Times New Roman"/>
          <w:i/>
          <w:sz w:val="24"/>
          <w:szCs w:val="24"/>
        </w:rPr>
        <w:t>Маршенкулова</w:t>
      </w:r>
      <w:proofErr w:type="spellEnd"/>
      <w:r w:rsidRPr="00EF0E5B">
        <w:rPr>
          <w:rFonts w:ascii="Times New Roman" w:hAnsi="Times New Roman" w:cs="Times New Roman"/>
          <w:i/>
          <w:sz w:val="24"/>
          <w:szCs w:val="24"/>
        </w:rPr>
        <w:t xml:space="preserve"> Л.Х., </w:t>
      </w:r>
      <w:proofErr w:type="spellStart"/>
      <w:r w:rsidRPr="00EF0E5B">
        <w:rPr>
          <w:rFonts w:ascii="Times New Roman" w:hAnsi="Times New Roman" w:cs="Times New Roman"/>
          <w:i/>
          <w:sz w:val="24"/>
          <w:szCs w:val="24"/>
        </w:rPr>
        <w:t>Жемгуразова</w:t>
      </w:r>
      <w:proofErr w:type="spellEnd"/>
      <w:r w:rsidRPr="00EF0E5B">
        <w:rPr>
          <w:rFonts w:ascii="Times New Roman" w:hAnsi="Times New Roman" w:cs="Times New Roman"/>
          <w:i/>
          <w:sz w:val="24"/>
          <w:szCs w:val="24"/>
        </w:rPr>
        <w:t xml:space="preserve"> Л.М.)</w:t>
      </w:r>
    </w:p>
    <w:p w:rsidR="004A1DF4" w:rsidRPr="00EF0E5B" w:rsidRDefault="004A1DF4" w:rsidP="00A7711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1DF4" w:rsidRDefault="004A1DF4" w:rsidP="00A7711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5504"/>
        <w:gridCol w:w="3218"/>
      </w:tblGrid>
      <w:tr w:rsidR="004A1DF4" w:rsidRPr="00A50FD2" w:rsidTr="0061730D">
        <w:tc>
          <w:tcPr>
            <w:tcW w:w="869" w:type="dxa"/>
          </w:tcPr>
          <w:p w:rsidR="004A1DF4" w:rsidRPr="00A50FD2" w:rsidRDefault="004A1DF4" w:rsidP="0061730D">
            <w:r w:rsidRPr="00A50FD2">
              <w:t xml:space="preserve">№ </w:t>
            </w:r>
            <w:proofErr w:type="gramStart"/>
            <w:r w:rsidRPr="00A50FD2">
              <w:t>п</w:t>
            </w:r>
            <w:proofErr w:type="gramEnd"/>
            <w:r w:rsidRPr="00A50FD2">
              <w:t>/п</w:t>
            </w:r>
          </w:p>
        </w:tc>
        <w:tc>
          <w:tcPr>
            <w:tcW w:w="5680" w:type="dxa"/>
          </w:tcPr>
          <w:p w:rsidR="004A1DF4" w:rsidRPr="00A50FD2" w:rsidRDefault="004A1DF4" w:rsidP="0061730D">
            <w:r w:rsidRPr="00A50FD2">
              <w:t>Награды</w:t>
            </w:r>
          </w:p>
        </w:tc>
        <w:tc>
          <w:tcPr>
            <w:tcW w:w="3305" w:type="dxa"/>
          </w:tcPr>
          <w:p w:rsidR="004A1DF4" w:rsidRPr="00A50FD2" w:rsidRDefault="004A1DF4" w:rsidP="0061730D">
            <w:r w:rsidRPr="00A50FD2">
              <w:t xml:space="preserve">Количество </w:t>
            </w:r>
          </w:p>
        </w:tc>
      </w:tr>
      <w:tr w:rsidR="004A1DF4" w:rsidRPr="00A50FD2" w:rsidTr="0061730D">
        <w:tc>
          <w:tcPr>
            <w:tcW w:w="869" w:type="dxa"/>
          </w:tcPr>
          <w:p w:rsidR="004A1DF4" w:rsidRPr="00A50FD2" w:rsidRDefault="004A1DF4" w:rsidP="0061730D">
            <w:r w:rsidRPr="00A50FD2">
              <w:t>1</w:t>
            </w:r>
          </w:p>
        </w:tc>
        <w:tc>
          <w:tcPr>
            <w:tcW w:w="5680" w:type="dxa"/>
          </w:tcPr>
          <w:p w:rsidR="004A1DF4" w:rsidRPr="00A50FD2" w:rsidRDefault="004A1DF4" w:rsidP="0061730D">
            <w:r w:rsidRPr="00A50FD2">
              <w:t>«Заслуженный учитель КБР»</w:t>
            </w:r>
          </w:p>
        </w:tc>
        <w:tc>
          <w:tcPr>
            <w:tcW w:w="3305" w:type="dxa"/>
          </w:tcPr>
          <w:p w:rsidR="004A1DF4" w:rsidRPr="00A50FD2" w:rsidRDefault="004A1DF4" w:rsidP="0061730D">
            <w:r w:rsidRPr="00A50FD2">
              <w:t>1</w:t>
            </w:r>
          </w:p>
        </w:tc>
      </w:tr>
      <w:tr w:rsidR="004A1DF4" w:rsidRPr="00A50FD2" w:rsidTr="0061730D">
        <w:tc>
          <w:tcPr>
            <w:tcW w:w="869" w:type="dxa"/>
          </w:tcPr>
          <w:p w:rsidR="004A1DF4" w:rsidRPr="00A50FD2" w:rsidRDefault="004A1DF4" w:rsidP="0061730D">
            <w:r w:rsidRPr="00A50FD2">
              <w:t>2</w:t>
            </w:r>
          </w:p>
        </w:tc>
        <w:tc>
          <w:tcPr>
            <w:tcW w:w="5680" w:type="dxa"/>
          </w:tcPr>
          <w:p w:rsidR="004A1DF4" w:rsidRPr="00A50FD2" w:rsidRDefault="004A1DF4" w:rsidP="0061730D">
            <w:r w:rsidRPr="00A50FD2">
              <w:t>Почетный работник РФ</w:t>
            </w:r>
          </w:p>
        </w:tc>
        <w:tc>
          <w:tcPr>
            <w:tcW w:w="3305" w:type="dxa"/>
          </w:tcPr>
          <w:p w:rsidR="004A1DF4" w:rsidRPr="00A50FD2" w:rsidRDefault="004A1DF4" w:rsidP="0061730D">
            <w:r w:rsidRPr="00A50FD2">
              <w:t>3</w:t>
            </w:r>
          </w:p>
        </w:tc>
      </w:tr>
      <w:tr w:rsidR="004A1DF4" w:rsidRPr="00A50FD2" w:rsidTr="0061730D">
        <w:tc>
          <w:tcPr>
            <w:tcW w:w="869" w:type="dxa"/>
          </w:tcPr>
          <w:p w:rsidR="004A1DF4" w:rsidRPr="00A50FD2" w:rsidRDefault="004A1DF4" w:rsidP="0061730D">
            <w:r w:rsidRPr="00A50FD2">
              <w:t>3</w:t>
            </w:r>
          </w:p>
        </w:tc>
        <w:tc>
          <w:tcPr>
            <w:tcW w:w="5680" w:type="dxa"/>
          </w:tcPr>
          <w:p w:rsidR="004A1DF4" w:rsidRPr="00A50FD2" w:rsidRDefault="004A1DF4" w:rsidP="0061730D">
            <w:r w:rsidRPr="00A50FD2">
              <w:t>Почетная грамота МОН КБР</w:t>
            </w:r>
          </w:p>
        </w:tc>
        <w:tc>
          <w:tcPr>
            <w:tcW w:w="3305" w:type="dxa"/>
          </w:tcPr>
          <w:p w:rsidR="004A1DF4" w:rsidRPr="00A50FD2" w:rsidRDefault="004A1DF4" w:rsidP="0061730D">
            <w:r w:rsidRPr="00A50FD2">
              <w:t>15</w:t>
            </w:r>
          </w:p>
        </w:tc>
      </w:tr>
      <w:tr w:rsidR="004A1DF4" w:rsidRPr="00A50FD2" w:rsidTr="0061730D">
        <w:tc>
          <w:tcPr>
            <w:tcW w:w="869" w:type="dxa"/>
          </w:tcPr>
          <w:p w:rsidR="004A1DF4" w:rsidRPr="00A50FD2" w:rsidRDefault="004A1DF4" w:rsidP="0061730D">
            <w:r w:rsidRPr="00A50FD2">
              <w:t>4</w:t>
            </w:r>
          </w:p>
        </w:tc>
        <w:tc>
          <w:tcPr>
            <w:tcW w:w="5680" w:type="dxa"/>
          </w:tcPr>
          <w:p w:rsidR="004A1DF4" w:rsidRPr="00A50FD2" w:rsidRDefault="004A1DF4" w:rsidP="0061730D">
            <w:r w:rsidRPr="00A50FD2">
              <w:t>Отличник народного образования</w:t>
            </w:r>
          </w:p>
        </w:tc>
        <w:tc>
          <w:tcPr>
            <w:tcW w:w="3305" w:type="dxa"/>
          </w:tcPr>
          <w:p w:rsidR="004A1DF4" w:rsidRPr="00A50FD2" w:rsidRDefault="004A1DF4" w:rsidP="0061730D">
            <w:r w:rsidRPr="00A50FD2">
              <w:t>2</w:t>
            </w:r>
          </w:p>
        </w:tc>
      </w:tr>
      <w:tr w:rsidR="004A1DF4" w:rsidRPr="00A50FD2" w:rsidTr="0061730D">
        <w:tc>
          <w:tcPr>
            <w:tcW w:w="869" w:type="dxa"/>
          </w:tcPr>
          <w:p w:rsidR="004A1DF4" w:rsidRPr="00A50FD2" w:rsidRDefault="004A1DF4" w:rsidP="0061730D">
            <w:r w:rsidRPr="00A50FD2">
              <w:t>5</w:t>
            </w:r>
          </w:p>
        </w:tc>
        <w:tc>
          <w:tcPr>
            <w:tcW w:w="5680" w:type="dxa"/>
          </w:tcPr>
          <w:p w:rsidR="004A1DF4" w:rsidRPr="00A50FD2" w:rsidRDefault="004A1DF4" w:rsidP="0061730D">
            <w:r w:rsidRPr="00A50FD2">
              <w:t xml:space="preserve">Почетная грамота </w:t>
            </w:r>
            <w:proofErr w:type="gramStart"/>
            <w:r w:rsidRPr="00A50FD2">
              <w:t>ДО</w:t>
            </w:r>
            <w:proofErr w:type="gramEnd"/>
          </w:p>
        </w:tc>
        <w:tc>
          <w:tcPr>
            <w:tcW w:w="3305" w:type="dxa"/>
          </w:tcPr>
          <w:p w:rsidR="004A1DF4" w:rsidRPr="00A50FD2" w:rsidRDefault="004A1DF4" w:rsidP="0061730D">
            <w:r w:rsidRPr="00A50FD2">
              <w:t>12</w:t>
            </w:r>
          </w:p>
        </w:tc>
      </w:tr>
      <w:tr w:rsidR="004A1DF4" w:rsidRPr="00A50FD2" w:rsidTr="0061730D">
        <w:tc>
          <w:tcPr>
            <w:tcW w:w="869" w:type="dxa"/>
          </w:tcPr>
          <w:p w:rsidR="004A1DF4" w:rsidRPr="00A50FD2" w:rsidRDefault="004A1DF4" w:rsidP="0061730D">
            <w:r w:rsidRPr="00A50FD2">
              <w:t>6</w:t>
            </w:r>
          </w:p>
        </w:tc>
        <w:tc>
          <w:tcPr>
            <w:tcW w:w="5680" w:type="dxa"/>
          </w:tcPr>
          <w:p w:rsidR="004A1DF4" w:rsidRPr="00A50FD2" w:rsidRDefault="004A1DF4" w:rsidP="0061730D">
            <w:r w:rsidRPr="00A50FD2">
              <w:t>Победитель конкурса ПНПО «Учитель года»</w:t>
            </w:r>
          </w:p>
        </w:tc>
        <w:tc>
          <w:tcPr>
            <w:tcW w:w="3305" w:type="dxa"/>
          </w:tcPr>
          <w:p w:rsidR="004A1DF4" w:rsidRPr="00A50FD2" w:rsidRDefault="004A1DF4" w:rsidP="0061730D">
            <w:r w:rsidRPr="00A50FD2">
              <w:t>1</w:t>
            </w:r>
          </w:p>
        </w:tc>
      </w:tr>
    </w:tbl>
    <w:p w:rsidR="004A1DF4" w:rsidRDefault="004A1DF4" w:rsidP="00A7711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2B46" w:rsidRPr="00291991" w:rsidRDefault="00C32B46" w:rsidP="00A7711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91991" w:rsidRPr="000D1FD0" w:rsidRDefault="00291991" w:rsidP="000D1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Концепция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школы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Современная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призвана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достичь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ряда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основополагающих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задач,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определенных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потребностями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общества: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1.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особых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обучения,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которых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уже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могли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бы</w:t>
      </w:r>
      <w:r w:rsidRPr="000D1FD0">
        <w:rPr>
          <w:rFonts w:ascii="Times New Roman" w:hAnsi="Times New Roman" w:cs="Times New Roman"/>
          <w:sz w:val="24"/>
          <w:szCs w:val="24"/>
        </w:rPr>
        <w:br/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раскрыть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возможности,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подготовиться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высокотехнологичном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конкурентном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мире.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2.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творческого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потенциала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каждого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ребенка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условиях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гуманистического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3.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поиска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поддержки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талантливых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детей,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также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сопровождения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течение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всего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периода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становления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личности.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4.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физического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комфорта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школе.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нравственного,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</w:t>
      </w:r>
      <w:r w:rsidR="007D2D1B" w:rsidRPr="000D1FD0">
        <w:rPr>
          <w:rFonts w:ascii="Times New Roman" w:hAnsi="Times New Roman" w:cs="Times New Roman"/>
          <w:sz w:val="24"/>
          <w:szCs w:val="24"/>
        </w:rPr>
        <w:t>дорового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7D2D1B" w:rsidRPr="000D1FD0">
        <w:rPr>
          <w:rFonts w:ascii="Times New Roman" w:hAnsi="Times New Roman" w:cs="Times New Roman"/>
          <w:sz w:val="24"/>
          <w:szCs w:val="24"/>
        </w:rPr>
        <w:t>микроклимата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7D2D1B"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7D2D1B" w:rsidRPr="000D1FD0">
        <w:rPr>
          <w:rFonts w:ascii="Times New Roman" w:hAnsi="Times New Roman" w:cs="Times New Roman"/>
          <w:sz w:val="24"/>
          <w:szCs w:val="24"/>
        </w:rPr>
        <w:t>детском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сообществе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появления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толерантных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взаимоотношений,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коммуникативной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качеств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личности.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6.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Сбережение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здоровья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7.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стремления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безопасному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занятиям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спортом.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8.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Сохранение,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качественное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улучшение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пополнение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кадрового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состава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преподавателей.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9.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Модерни</w:t>
      </w:r>
      <w:r w:rsidR="007D2D1B" w:rsidRPr="000D1FD0">
        <w:rPr>
          <w:rFonts w:ascii="Times New Roman" w:hAnsi="Times New Roman" w:cs="Times New Roman"/>
          <w:sz w:val="24"/>
          <w:szCs w:val="24"/>
        </w:rPr>
        <w:t>зация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7D2D1B"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7D2D1B" w:rsidRPr="000D1FD0">
        <w:rPr>
          <w:rFonts w:ascii="Times New Roman" w:hAnsi="Times New Roman" w:cs="Times New Roman"/>
          <w:sz w:val="24"/>
          <w:szCs w:val="24"/>
        </w:rPr>
        <w:t>пополнение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7D2D1B" w:rsidRPr="000D1FD0">
        <w:rPr>
          <w:rFonts w:ascii="Times New Roman" w:hAnsi="Times New Roman" w:cs="Times New Roman"/>
          <w:sz w:val="24"/>
          <w:szCs w:val="24"/>
        </w:rPr>
        <w:t>материально-</w:t>
      </w:r>
      <w:r w:rsidRPr="000D1FD0">
        <w:rPr>
          <w:rFonts w:ascii="Times New Roman" w:hAnsi="Times New Roman" w:cs="Times New Roman"/>
          <w:sz w:val="24"/>
          <w:szCs w:val="24"/>
        </w:rPr>
        <w:t>технического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обеспечения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Особый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акцент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</w:t>
      </w:r>
      <w:r w:rsidR="007D2D1B"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7D2D1B"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7D2D1B" w:rsidRPr="000D1FD0">
        <w:rPr>
          <w:rFonts w:ascii="Times New Roman" w:hAnsi="Times New Roman" w:cs="Times New Roman"/>
          <w:sz w:val="24"/>
          <w:szCs w:val="24"/>
        </w:rPr>
        <w:t>делается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7D2D1B"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7D2D1B" w:rsidRPr="000D1FD0">
        <w:rPr>
          <w:rFonts w:ascii="Times New Roman" w:hAnsi="Times New Roman" w:cs="Times New Roman"/>
          <w:sz w:val="24"/>
          <w:szCs w:val="24"/>
        </w:rPr>
        <w:t>организацию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работы.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выстраивается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ориентацией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«портрет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выпускника»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гражданина-патриота,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культурную,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гуманистическую,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свободную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творческую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личность.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Содержание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процесса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интеграцию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пространства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FD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D1FD0">
        <w:rPr>
          <w:rFonts w:ascii="Times New Roman" w:hAnsi="Times New Roman" w:cs="Times New Roman"/>
          <w:sz w:val="24"/>
          <w:szCs w:val="24"/>
        </w:rPr>
        <w:t>:</w:t>
      </w:r>
    </w:p>
    <w:p w:rsidR="00291991" w:rsidRPr="000D1FD0" w:rsidRDefault="00291991" w:rsidP="000D1FD0">
      <w:pPr>
        <w:pStyle w:val="a3"/>
        <w:numPr>
          <w:ilvl w:val="0"/>
          <w:numId w:val="10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деятельность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дополнительного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(кружков,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спортивных</w:t>
      </w:r>
      <w:r w:rsidRPr="000D1FD0">
        <w:rPr>
          <w:rFonts w:ascii="Times New Roman" w:hAnsi="Times New Roman" w:cs="Times New Roman"/>
          <w:sz w:val="24"/>
          <w:szCs w:val="24"/>
        </w:rPr>
        <w:br/>
        <w:t>секций);</w:t>
      </w:r>
    </w:p>
    <w:p w:rsidR="00291991" w:rsidRPr="000D1FD0" w:rsidRDefault="00291991" w:rsidP="000D1FD0">
      <w:pPr>
        <w:pStyle w:val="a3"/>
        <w:numPr>
          <w:ilvl w:val="0"/>
          <w:numId w:val="10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деятельность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ученического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291991" w:rsidRPr="000D1FD0" w:rsidRDefault="00291991" w:rsidP="000D1FD0">
      <w:pPr>
        <w:pStyle w:val="a3"/>
        <w:numPr>
          <w:ilvl w:val="0"/>
          <w:numId w:val="10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творческой,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интеллектуальной,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личности,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патриота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гражданина;</w:t>
      </w:r>
    </w:p>
    <w:p w:rsidR="00291991" w:rsidRPr="000D1FD0" w:rsidRDefault="00291991" w:rsidP="000D1FD0">
      <w:pPr>
        <w:pStyle w:val="a3"/>
        <w:numPr>
          <w:ilvl w:val="0"/>
          <w:numId w:val="10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активизацию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взаимодействия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коллектива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родительской</w:t>
      </w:r>
      <w:r w:rsidRPr="000D1FD0">
        <w:rPr>
          <w:rFonts w:ascii="Times New Roman" w:hAnsi="Times New Roman" w:cs="Times New Roman"/>
          <w:sz w:val="24"/>
          <w:szCs w:val="24"/>
        </w:rPr>
        <w:br/>
        <w:t>общественности;</w:t>
      </w:r>
    </w:p>
    <w:p w:rsidR="00291991" w:rsidRPr="000D1FD0" w:rsidRDefault="00291991" w:rsidP="000D1FD0">
      <w:pPr>
        <w:pStyle w:val="a3"/>
        <w:numPr>
          <w:ilvl w:val="0"/>
          <w:numId w:val="10"/>
        </w:num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повышение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методического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уровня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руководителей.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Занятия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кружках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секциях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дают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возможность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досуг,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выбрать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себя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интересный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круг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обогатить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социальный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опыт.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дополнительного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строится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учетом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интересов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склонностей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потребностей.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Так,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организована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внеурочная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следующим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1.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Спортивно-оздоровительное.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2.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Гражданско-патриотическое.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3.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D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D1FD0">
        <w:rPr>
          <w:rFonts w:ascii="Times New Roman" w:hAnsi="Times New Roman" w:cs="Times New Roman"/>
          <w:sz w:val="24"/>
          <w:szCs w:val="24"/>
        </w:rPr>
        <w:t>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4.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5.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Социально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значимое.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Внеурочная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планируемых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результатов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освоения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(личностных,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предметных).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внеурочной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является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проектная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291991" w:rsidRPr="000D1FD0" w:rsidRDefault="00291991" w:rsidP="000D1FD0">
      <w:pPr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Организованный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таким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процесс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подготавливает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современном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мире,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обеспечивая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таких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качеств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личности,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мобильность,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способность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самостоятельному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освоению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знаний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требуемых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умений.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Также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процесс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помогает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овладеть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поисковым,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проблемным,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исследовательским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продуктивным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типами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также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компетенций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установок,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которые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необходимы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результатов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относятся:</w:t>
      </w:r>
    </w:p>
    <w:p w:rsidR="00291991" w:rsidRPr="000D1FD0" w:rsidRDefault="00291991" w:rsidP="000D1FD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активное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участие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научно-методической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работе;</w:t>
      </w:r>
    </w:p>
    <w:p w:rsidR="00291991" w:rsidRPr="000D1FD0" w:rsidRDefault="00291991" w:rsidP="000D1FD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мотивация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продолжению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инновационной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91991" w:rsidRPr="000D1FD0" w:rsidRDefault="00291991" w:rsidP="000D1FD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качественный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рост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активности;</w:t>
      </w:r>
    </w:p>
    <w:p w:rsidR="00291991" w:rsidRPr="000D1FD0" w:rsidRDefault="00291991" w:rsidP="000D1FD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системное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повышение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квалификации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через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самообразование,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участие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объединениях.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Важную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роль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обеспечении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защите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личности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</w:t>
      </w:r>
      <w:r w:rsidR="00EA3EBB" w:rsidRPr="000D1FD0">
        <w:rPr>
          <w:rFonts w:ascii="Times New Roman" w:hAnsi="Times New Roman" w:cs="Times New Roman"/>
          <w:sz w:val="24"/>
          <w:szCs w:val="24"/>
        </w:rPr>
        <w:t>еника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вредных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влияний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физическое,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психическое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здоровье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играет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службы,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задачами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которой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являются:</w:t>
      </w:r>
    </w:p>
    <w:p w:rsidR="00291991" w:rsidRPr="000D1FD0" w:rsidRDefault="00291991" w:rsidP="000D1FD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работа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детьми,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находящимися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тяжелой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жизненной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ситуации;</w:t>
      </w:r>
    </w:p>
    <w:p w:rsidR="00291991" w:rsidRPr="000D1FD0" w:rsidRDefault="00291991" w:rsidP="000D1FD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работа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профилактике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D903FA" w:rsidRPr="000D1FD0">
        <w:rPr>
          <w:rFonts w:ascii="Times New Roman" w:hAnsi="Times New Roman" w:cs="Times New Roman"/>
          <w:sz w:val="24"/>
          <w:szCs w:val="24"/>
        </w:rPr>
        <w:t>правонарушений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привлечение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других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время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проблемно-ориентированный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анализ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позволяет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выявить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проблемные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точки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которых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необходимо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сосредоточить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внимание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руководству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педагогическому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коллективу:</w:t>
      </w:r>
    </w:p>
    <w:p w:rsidR="00291991" w:rsidRPr="000D1FD0" w:rsidRDefault="00291991" w:rsidP="000D1FD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нормативно-правовая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база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позволяет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достаточно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эффективно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решать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проблемы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отношениях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связи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расширением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обязанностей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участников;</w:t>
      </w:r>
    </w:p>
    <w:p w:rsidR="00291991" w:rsidRPr="000D1FD0" w:rsidRDefault="00291991" w:rsidP="000D1FD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рост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отдельных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отстает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новых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тенденций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отечественного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91991" w:rsidRPr="000D1FD0" w:rsidRDefault="00291991" w:rsidP="000D1FD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социум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всегда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откликается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потребности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расширении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пространства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взаимной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ответственности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результаты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связи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этим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выделены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следующие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пространства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школы:</w:t>
      </w:r>
    </w:p>
    <w:p w:rsidR="00291991" w:rsidRPr="000D1FD0" w:rsidRDefault="00291991" w:rsidP="000D1FD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приведение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нормативно-правовой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базы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соответствие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новыми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требованиями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ФГОС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Федерального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закона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«Об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Российской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Федерации»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29.12.2012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№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273-ФЗ;</w:t>
      </w:r>
    </w:p>
    <w:p w:rsidR="00291991" w:rsidRPr="000D1FD0" w:rsidRDefault="00291991" w:rsidP="000D1F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оптимизация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роста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рамках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ФГОС;</w:t>
      </w:r>
    </w:p>
    <w:p w:rsidR="00291991" w:rsidRPr="000D1FD0" w:rsidRDefault="00291991" w:rsidP="000D1F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развитие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содержания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процесса;</w:t>
      </w:r>
    </w:p>
    <w:p w:rsidR="00291991" w:rsidRPr="000D1FD0" w:rsidRDefault="00291991" w:rsidP="000D1F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обновление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инфраструктуры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школы;</w:t>
      </w:r>
    </w:p>
    <w:p w:rsidR="00291991" w:rsidRPr="000D1FD0" w:rsidRDefault="00291991" w:rsidP="000D1F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взаимодействия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внешней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средой.</w:t>
      </w:r>
    </w:p>
    <w:p w:rsidR="00C32B46" w:rsidRPr="000D1FD0" w:rsidRDefault="00C32B46" w:rsidP="000D1FD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991" w:rsidRPr="000D1FD0" w:rsidRDefault="00291991" w:rsidP="000D1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ориентиры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развития: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миссия,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цели,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задачи,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этапы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ожидаемые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Миссия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помогать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средствами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современного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успешным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любому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человеку,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готовить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людей,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способных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развиваться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страну.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приоритеты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года: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сетевого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взаимодействия,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которая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будет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оказывать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помощь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выборе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будущей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специальности,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подготовке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поступлению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вуз.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2.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Расширение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возможностей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через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D0">
        <w:rPr>
          <w:rFonts w:ascii="Times New Roman" w:hAnsi="Times New Roman" w:cs="Times New Roman"/>
          <w:sz w:val="24"/>
          <w:szCs w:val="24"/>
        </w:rPr>
        <w:t>многопрофильность</w:t>
      </w:r>
      <w:proofErr w:type="spellEnd"/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вариативность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дополнительного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3.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модели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управления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качеством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4.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талантов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через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центра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проектов.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5.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Расширение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партнерских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связей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сторонними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организациями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интересах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6.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математического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инженерно-технологического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7.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востребованной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современной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молодежной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политики.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sz w:val="24"/>
          <w:szCs w:val="24"/>
        </w:rPr>
        <w:t>Целью</w:t>
      </w:r>
      <w:r w:rsidR="00C32B46" w:rsidRPr="000D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является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повышение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конкурентных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преимуще</w:t>
      </w:r>
      <w:proofErr w:type="gramStart"/>
      <w:r w:rsidRPr="000D1FD0">
        <w:rPr>
          <w:rFonts w:ascii="Times New Roman" w:hAnsi="Times New Roman" w:cs="Times New Roman"/>
          <w:sz w:val="24"/>
          <w:szCs w:val="24"/>
        </w:rPr>
        <w:t>ств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Pr="000D1FD0">
        <w:rPr>
          <w:rFonts w:ascii="Times New Roman" w:hAnsi="Times New Roman" w:cs="Times New Roman"/>
          <w:sz w:val="24"/>
          <w:szCs w:val="24"/>
        </w:rPr>
        <w:t>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ориентированной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формирования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успешной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личности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ученика.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Указанная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будет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достигнута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процессе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следующих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291991" w:rsidRPr="000D1FD0" w:rsidRDefault="00291991" w:rsidP="000D1FD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</w:t>
      </w:r>
      <w:r w:rsidR="00143EB8" w:rsidRPr="000D1FD0">
        <w:rPr>
          <w:rFonts w:ascii="Times New Roman" w:hAnsi="Times New Roman" w:cs="Times New Roman"/>
          <w:sz w:val="24"/>
          <w:szCs w:val="24"/>
        </w:rPr>
        <w:t>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устойчив</w:t>
      </w:r>
      <w:r w:rsidR="00143EB8" w:rsidRPr="000D1FD0">
        <w:rPr>
          <w:rFonts w:ascii="Times New Roman" w:hAnsi="Times New Roman" w:cs="Times New Roman"/>
          <w:sz w:val="24"/>
          <w:szCs w:val="24"/>
        </w:rPr>
        <w:t>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143EB8" w:rsidRPr="000D1FD0">
        <w:rPr>
          <w:rFonts w:ascii="Times New Roman" w:hAnsi="Times New Roman" w:cs="Times New Roman"/>
          <w:sz w:val="24"/>
          <w:szCs w:val="24"/>
        </w:rPr>
        <w:t>мотивацию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повышению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уровня</w:t>
      </w:r>
      <w:r w:rsidRPr="000D1FD0">
        <w:rPr>
          <w:rFonts w:ascii="Times New Roman" w:hAnsi="Times New Roman" w:cs="Times New Roman"/>
          <w:sz w:val="24"/>
          <w:szCs w:val="24"/>
        </w:rPr>
        <w:br/>
        <w:t>подготовки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через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урочную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внеурочную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291991" w:rsidRPr="000D1FD0" w:rsidRDefault="00291991" w:rsidP="000D1FD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разви</w:t>
      </w:r>
      <w:r w:rsidR="00143EB8" w:rsidRPr="000D1FD0">
        <w:rPr>
          <w:rFonts w:ascii="Times New Roman" w:hAnsi="Times New Roman" w:cs="Times New Roman"/>
          <w:sz w:val="24"/>
          <w:szCs w:val="24"/>
        </w:rPr>
        <w:t>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сетево</w:t>
      </w:r>
      <w:r w:rsidR="00143EB8" w:rsidRPr="000D1FD0">
        <w:rPr>
          <w:rFonts w:ascii="Times New Roman" w:hAnsi="Times New Roman" w:cs="Times New Roman"/>
          <w:sz w:val="24"/>
          <w:szCs w:val="24"/>
        </w:rPr>
        <w:t>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143EB8" w:rsidRPr="000D1FD0">
        <w:rPr>
          <w:rFonts w:ascii="Times New Roman" w:hAnsi="Times New Roman" w:cs="Times New Roman"/>
          <w:sz w:val="24"/>
          <w:szCs w:val="24"/>
        </w:rPr>
        <w:t>взаимодействие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активиз</w:t>
      </w:r>
      <w:r w:rsidR="00143EB8" w:rsidRPr="000D1FD0">
        <w:rPr>
          <w:rFonts w:ascii="Times New Roman" w:hAnsi="Times New Roman" w:cs="Times New Roman"/>
          <w:sz w:val="24"/>
          <w:szCs w:val="24"/>
        </w:rPr>
        <w:t>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143EB8" w:rsidRPr="000D1FD0">
        <w:rPr>
          <w:rFonts w:ascii="Times New Roman" w:hAnsi="Times New Roman" w:cs="Times New Roman"/>
          <w:sz w:val="24"/>
          <w:szCs w:val="24"/>
        </w:rPr>
        <w:t>систему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общественно-гражданского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управления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школой;</w:t>
      </w:r>
    </w:p>
    <w:p w:rsidR="00291991" w:rsidRPr="000D1FD0" w:rsidRDefault="00291991" w:rsidP="000D1FD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</w:t>
      </w:r>
      <w:r w:rsidR="00143EB8" w:rsidRPr="000D1FD0">
        <w:rPr>
          <w:rFonts w:ascii="Times New Roman" w:hAnsi="Times New Roman" w:cs="Times New Roman"/>
          <w:sz w:val="24"/>
          <w:szCs w:val="24"/>
        </w:rPr>
        <w:t>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един</w:t>
      </w:r>
      <w:r w:rsidR="00143EB8" w:rsidRPr="000D1FD0">
        <w:rPr>
          <w:rFonts w:ascii="Times New Roman" w:hAnsi="Times New Roman" w:cs="Times New Roman"/>
          <w:sz w:val="24"/>
          <w:szCs w:val="24"/>
        </w:rPr>
        <w:t>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</w:t>
      </w:r>
      <w:r w:rsidR="00143EB8" w:rsidRPr="000D1FD0">
        <w:rPr>
          <w:rFonts w:ascii="Times New Roman" w:hAnsi="Times New Roman" w:cs="Times New Roman"/>
          <w:sz w:val="24"/>
          <w:szCs w:val="24"/>
        </w:rPr>
        <w:t>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143EB8" w:rsidRPr="000D1FD0">
        <w:rPr>
          <w:rFonts w:ascii="Times New Roman" w:hAnsi="Times New Roman" w:cs="Times New Roman"/>
          <w:sz w:val="24"/>
          <w:szCs w:val="24"/>
        </w:rPr>
        <w:t>пространство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«Школа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Pr="000D1FD0">
        <w:rPr>
          <w:rFonts w:ascii="Times New Roman" w:hAnsi="Times New Roman" w:cs="Times New Roman"/>
          <w:sz w:val="24"/>
          <w:szCs w:val="24"/>
        </w:rPr>
        <w:br/>
        <w:t>общественность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предприятия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F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11DC" w:rsidRPr="000D1FD0">
        <w:rPr>
          <w:rFonts w:ascii="Times New Roman" w:hAnsi="Times New Roman" w:cs="Times New Roman"/>
          <w:sz w:val="24"/>
          <w:szCs w:val="24"/>
        </w:rPr>
        <w:t xml:space="preserve"> Баксан</w:t>
      </w:r>
      <w:r w:rsidR="005F68FF" w:rsidRPr="000D1FD0">
        <w:rPr>
          <w:rFonts w:ascii="Times New Roman" w:hAnsi="Times New Roman" w:cs="Times New Roman"/>
          <w:sz w:val="24"/>
          <w:szCs w:val="24"/>
        </w:rPr>
        <w:t>.</w:t>
      </w:r>
      <w:r w:rsidRPr="000D1FD0">
        <w:rPr>
          <w:rFonts w:ascii="Times New Roman" w:hAnsi="Times New Roman" w:cs="Times New Roman"/>
          <w:sz w:val="24"/>
          <w:szCs w:val="24"/>
        </w:rPr>
        <w:t>»;</w:t>
      </w:r>
    </w:p>
    <w:p w:rsidR="00291991" w:rsidRPr="000D1FD0" w:rsidRDefault="00143EB8" w:rsidP="000D1FD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подготовиться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внедрению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11DC" w:rsidRPr="000D1FD0">
        <w:rPr>
          <w:rFonts w:ascii="Times New Roman" w:hAnsi="Times New Roman" w:cs="Times New Roman"/>
          <w:i/>
          <w:sz w:val="24"/>
          <w:szCs w:val="24"/>
        </w:rPr>
        <w:t xml:space="preserve">изменений </w:t>
      </w:r>
      <w:r w:rsidR="00291991" w:rsidRPr="000D1FD0">
        <w:rPr>
          <w:rFonts w:ascii="Times New Roman" w:hAnsi="Times New Roman" w:cs="Times New Roman"/>
          <w:i/>
          <w:sz w:val="24"/>
          <w:szCs w:val="24"/>
        </w:rPr>
        <w:t>ФГОС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ООО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НОО</w:t>
      </w:r>
      <w:r w:rsidR="00291991"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повыш</w:t>
      </w:r>
      <w:r w:rsidR="00143EB8" w:rsidRPr="000D1FD0">
        <w:rPr>
          <w:rFonts w:ascii="Times New Roman" w:hAnsi="Times New Roman" w:cs="Times New Roman"/>
          <w:sz w:val="24"/>
          <w:szCs w:val="24"/>
        </w:rPr>
        <w:t>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143EB8" w:rsidRPr="000D1FD0">
        <w:rPr>
          <w:rFonts w:ascii="Times New Roman" w:hAnsi="Times New Roman" w:cs="Times New Roman"/>
          <w:sz w:val="24"/>
          <w:szCs w:val="24"/>
        </w:rPr>
        <w:t>качество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одаренными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детьми;</w:t>
      </w:r>
    </w:p>
    <w:p w:rsidR="00143EB8" w:rsidRPr="000D1FD0" w:rsidRDefault="00143EB8" w:rsidP="000D1FD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начать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создавать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индивидуальные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маршруты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учебные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планы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реализ</w:t>
      </w:r>
      <w:r w:rsidR="00143EB8" w:rsidRPr="000D1FD0">
        <w:rPr>
          <w:rFonts w:ascii="Times New Roman" w:hAnsi="Times New Roman" w:cs="Times New Roman"/>
          <w:sz w:val="24"/>
          <w:szCs w:val="24"/>
        </w:rPr>
        <w:t>овывать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D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143EB8" w:rsidRPr="000D1FD0" w:rsidRDefault="00143EB8" w:rsidP="000D1FD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формировать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портрет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«выпускника»,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чтобы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индивидуально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виды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деятельности,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которые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способствуют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достижению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образовательных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результатов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Этапы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реализации:</w:t>
      </w:r>
    </w:p>
    <w:p w:rsidR="00C2633D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Первый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этап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91" w:rsidRPr="000D1FD0" w:rsidRDefault="00291991" w:rsidP="000D1FD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разраб</w:t>
      </w:r>
      <w:r w:rsidR="00C2633D" w:rsidRPr="000D1FD0">
        <w:rPr>
          <w:rFonts w:ascii="Times New Roman" w:hAnsi="Times New Roman" w:cs="Times New Roman"/>
          <w:sz w:val="24"/>
          <w:szCs w:val="24"/>
        </w:rPr>
        <w:t>атывать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2633D" w:rsidRPr="000D1FD0">
        <w:rPr>
          <w:rFonts w:ascii="Times New Roman" w:hAnsi="Times New Roman" w:cs="Times New Roman"/>
          <w:sz w:val="24"/>
          <w:szCs w:val="24"/>
        </w:rPr>
        <w:t>документы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направленны</w:t>
      </w:r>
      <w:r w:rsidR="00C2633D" w:rsidRPr="000D1FD0">
        <w:rPr>
          <w:rFonts w:ascii="Times New Roman" w:hAnsi="Times New Roman" w:cs="Times New Roman"/>
          <w:sz w:val="24"/>
          <w:szCs w:val="24"/>
        </w:rPr>
        <w:t>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методическое,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кадровое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информационное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обеспечение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промежуточного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итогового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</w:t>
      </w:r>
      <w:r w:rsidR="00C2633D" w:rsidRPr="000D1FD0">
        <w:rPr>
          <w:rFonts w:ascii="Times New Roman" w:hAnsi="Times New Roman" w:cs="Times New Roman"/>
          <w:sz w:val="24"/>
          <w:szCs w:val="24"/>
        </w:rPr>
        <w:t>ониторинга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2633D"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2633D" w:rsidRPr="000D1FD0">
        <w:rPr>
          <w:rFonts w:ascii="Times New Roman" w:hAnsi="Times New Roman" w:cs="Times New Roman"/>
          <w:sz w:val="24"/>
          <w:szCs w:val="24"/>
        </w:rPr>
        <w:t>программы;</w:t>
      </w:r>
    </w:p>
    <w:p w:rsidR="00C2633D" w:rsidRPr="000D1FD0" w:rsidRDefault="00C2633D" w:rsidP="000D1FD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начать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разработку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новой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воспитания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проектам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ФГОС;</w:t>
      </w:r>
    </w:p>
    <w:p w:rsidR="00C2633D" w:rsidRPr="000D1FD0" w:rsidRDefault="00C2633D" w:rsidP="000D1FD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разработать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подпрограмму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развития,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что</w:t>
      </w:r>
      <w:r w:rsidR="00CF210B" w:rsidRPr="000D1FD0">
        <w:rPr>
          <w:rFonts w:ascii="Times New Roman" w:hAnsi="Times New Roman" w:cs="Times New Roman"/>
          <w:i/>
          <w:sz w:val="24"/>
          <w:szCs w:val="24"/>
        </w:rPr>
        <w:t>бы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воплощать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D1FD0">
        <w:rPr>
          <w:rFonts w:ascii="Times New Roman" w:hAnsi="Times New Roman" w:cs="Times New Roman"/>
          <w:i/>
          <w:sz w:val="24"/>
          <w:szCs w:val="24"/>
        </w:rPr>
        <w:t>индивидуальные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проекты</w:t>
      </w:r>
      <w:proofErr w:type="gramEnd"/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учеников;</w:t>
      </w:r>
    </w:p>
    <w:p w:rsidR="00C2633D" w:rsidRPr="000D1FD0" w:rsidRDefault="00C2633D" w:rsidP="000D1FD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обновить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все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компоненты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ООП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согласно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ФГОС;</w:t>
      </w:r>
    </w:p>
    <w:p w:rsidR="00C2633D" w:rsidRPr="000D1FD0" w:rsidRDefault="00C2633D" w:rsidP="000D1FD0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FD0">
        <w:rPr>
          <w:rFonts w:ascii="Times New Roman" w:hAnsi="Times New Roman" w:cs="Times New Roman"/>
          <w:i/>
          <w:sz w:val="24"/>
          <w:szCs w:val="24"/>
        </w:rPr>
        <w:t>развивать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цифровую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образовательную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среду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учеников,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учителей,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родителей.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lastRenderedPageBreak/>
        <w:t>Второй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этап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</w:t>
      </w:r>
      <w:r w:rsidR="00C2633D" w:rsidRPr="000D1FD0">
        <w:rPr>
          <w:rFonts w:ascii="Times New Roman" w:hAnsi="Times New Roman" w:cs="Times New Roman"/>
          <w:sz w:val="24"/>
          <w:szCs w:val="24"/>
        </w:rPr>
        <w:t>овывать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2633D" w:rsidRPr="000D1FD0">
        <w:rPr>
          <w:rFonts w:ascii="Times New Roman" w:hAnsi="Times New Roman" w:cs="Times New Roman"/>
          <w:sz w:val="24"/>
          <w:szCs w:val="24"/>
        </w:rPr>
        <w:t>мероприятия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Pr="000D1FD0">
        <w:rPr>
          <w:rFonts w:ascii="Times New Roman" w:hAnsi="Times New Roman" w:cs="Times New Roman"/>
          <w:sz w:val="24"/>
          <w:szCs w:val="24"/>
        </w:rPr>
        <w:br/>
        <w:t>направленн</w:t>
      </w:r>
      <w:r w:rsidR="00C2633D" w:rsidRPr="000D1FD0">
        <w:rPr>
          <w:rFonts w:ascii="Times New Roman" w:hAnsi="Times New Roman" w:cs="Times New Roman"/>
          <w:sz w:val="24"/>
          <w:szCs w:val="24"/>
        </w:rPr>
        <w:t>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результатов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промежуточный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мониторинг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мероприятий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коррекция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программы.</w:t>
      </w:r>
    </w:p>
    <w:p w:rsidR="00C2633D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Третий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этап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33D" w:rsidRPr="000D1FD0" w:rsidRDefault="00C2633D" w:rsidP="000D1FD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провести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итоговый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мониторинг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мероприятий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программы;</w:t>
      </w:r>
    </w:p>
    <w:p w:rsidR="00C2633D" w:rsidRPr="000D1FD0" w:rsidRDefault="00291991" w:rsidP="000D1FD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анализ</w:t>
      </w:r>
      <w:r w:rsidR="00C2633D" w:rsidRPr="000D1FD0">
        <w:rPr>
          <w:rFonts w:ascii="Times New Roman" w:hAnsi="Times New Roman" w:cs="Times New Roman"/>
          <w:sz w:val="24"/>
          <w:szCs w:val="24"/>
        </w:rPr>
        <w:t>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C2633D" w:rsidRPr="000D1FD0">
        <w:rPr>
          <w:rFonts w:ascii="Times New Roman" w:hAnsi="Times New Roman" w:cs="Times New Roman"/>
          <w:sz w:val="24"/>
          <w:szCs w:val="24"/>
        </w:rPr>
        <w:t>динамику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результатов,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выяв</w:t>
      </w:r>
      <w:r w:rsidR="00C2633D" w:rsidRPr="000D1FD0">
        <w:rPr>
          <w:rFonts w:ascii="Times New Roman" w:hAnsi="Times New Roman" w:cs="Times New Roman"/>
          <w:sz w:val="24"/>
          <w:szCs w:val="24"/>
        </w:rPr>
        <w:t>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проблем</w:t>
      </w:r>
      <w:r w:rsidR="00C2633D" w:rsidRPr="000D1FD0">
        <w:rPr>
          <w:rFonts w:ascii="Times New Roman" w:hAnsi="Times New Roman" w:cs="Times New Roman"/>
          <w:sz w:val="24"/>
          <w:szCs w:val="24"/>
        </w:rPr>
        <w:t>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пут</w:t>
      </w:r>
      <w:r w:rsidR="00C2633D"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решения,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определ</w:t>
      </w:r>
      <w:r w:rsidR="00C2633D" w:rsidRPr="000D1FD0">
        <w:rPr>
          <w:rFonts w:ascii="Times New Roman" w:hAnsi="Times New Roman" w:cs="Times New Roman"/>
          <w:sz w:val="24"/>
          <w:szCs w:val="24"/>
        </w:rPr>
        <w:t>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перспектив</w:t>
      </w:r>
      <w:r w:rsidR="00C2633D" w:rsidRPr="000D1FD0">
        <w:rPr>
          <w:rFonts w:ascii="Times New Roman" w:hAnsi="Times New Roman" w:cs="Times New Roman"/>
          <w:sz w:val="24"/>
          <w:szCs w:val="24"/>
        </w:rPr>
        <w:t>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дальнейшего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2633D" w:rsidRPr="000D1FD0">
        <w:rPr>
          <w:rFonts w:ascii="Times New Roman" w:hAnsi="Times New Roman" w:cs="Times New Roman"/>
          <w:sz w:val="24"/>
          <w:szCs w:val="24"/>
        </w:rPr>
        <w:t>;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91" w:rsidRPr="000D1FD0" w:rsidRDefault="00C2633D" w:rsidP="000D1FD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</w:t>
      </w:r>
      <w:r w:rsidR="00291991" w:rsidRPr="000D1FD0">
        <w:rPr>
          <w:rFonts w:ascii="Times New Roman" w:hAnsi="Times New Roman" w:cs="Times New Roman"/>
          <w:sz w:val="24"/>
          <w:szCs w:val="24"/>
        </w:rPr>
        <w:t>одве</w:t>
      </w:r>
      <w:r w:rsidRPr="000D1FD0">
        <w:rPr>
          <w:rFonts w:ascii="Times New Roman" w:hAnsi="Times New Roman" w:cs="Times New Roman"/>
          <w:sz w:val="24"/>
          <w:szCs w:val="24"/>
        </w:rPr>
        <w:t>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итог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поста</w:t>
      </w:r>
      <w:r w:rsidRPr="000D1FD0">
        <w:rPr>
          <w:rFonts w:ascii="Times New Roman" w:hAnsi="Times New Roman" w:cs="Times New Roman"/>
          <w:sz w:val="24"/>
          <w:szCs w:val="24"/>
        </w:rPr>
        <w:t>вить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новы</w:t>
      </w:r>
      <w:r w:rsidRPr="000D1FD0">
        <w:rPr>
          <w:rFonts w:ascii="Times New Roman" w:hAnsi="Times New Roman" w:cs="Times New Roman"/>
          <w:sz w:val="24"/>
          <w:szCs w:val="24"/>
        </w:rPr>
        <w:t>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стратегические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задач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развития.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Требования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условиям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социализации:</w:t>
      </w:r>
    </w:p>
    <w:p w:rsidR="00291991" w:rsidRPr="000D1FD0" w:rsidRDefault="00291991" w:rsidP="000D1FD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социально-воспитательной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содержащей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символы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российской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государственности: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герб,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флаг,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гимн,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изображения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лидеров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государства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знаменитых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людей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(образцовых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граждан)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российской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истории,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плакаты,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посвященные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государственным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праздникам,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памятным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датам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национальной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истории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др.;</w:t>
      </w:r>
    </w:p>
    <w:p w:rsidR="00291991" w:rsidRPr="000D1FD0" w:rsidRDefault="00291991" w:rsidP="000D1FD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эколого-воспитательной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воссоздающей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бережного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других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людей,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природы,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планеты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целом;</w:t>
      </w:r>
    </w:p>
    <w:p w:rsidR="00291991" w:rsidRPr="000D1FD0" w:rsidRDefault="00291991" w:rsidP="000D1FD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эстетической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воссоздающей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красоты,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гармонии,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совершенства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архитектурном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предметном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пространстве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школы;</w:t>
      </w:r>
    </w:p>
    <w:p w:rsidR="00291991" w:rsidRPr="000D1FD0" w:rsidRDefault="00291991" w:rsidP="000D1FD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локальной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воссоздающей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историю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ее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культурные,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педагогические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другие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традиции,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портреты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биографии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замечательных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291991" w:rsidRPr="000D1FD0" w:rsidRDefault="00291991" w:rsidP="000D1FD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взаимодействие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разработке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Pr="000D1FD0">
        <w:rPr>
          <w:rFonts w:ascii="Times New Roman" w:hAnsi="Times New Roman" w:cs="Times New Roman"/>
          <w:sz w:val="24"/>
          <w:szCs w:val="24"/>
        </w:rPr>
        <w:br/>
        <w:t>социализации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социальными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субъектами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(ветеранские,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экологические,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национально-культурные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общественные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православная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церковь,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армия,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охраны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правопорядка,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СМИ);</w:t>
      </w:r>
    </w:p>
    <w:p w:rsidR="00291991" w:rsidRPr="000D1FD0" w:rsidRDefault="00291991" w:rsidP="000D1FD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взаимодействие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разработке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Pr="000D1FD0">
        <w:rPr>
          <w:rFonts w:ascii="Times New Roman" w:hAnsi="Times New Roman" w:cs="Times New Roman"/>
          <w:sz w:val="24"/>
          <w:szCs w:val="24"/>
        </w:rPr>
        <w:br/>
        <w:t>социализации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учреждениями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дополнительного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спорта;</w:t>
      </w:r>
    </w:p>
    <w:p w:rsidR="00291991" w:rsidRPr="000D1FD0" w:rsidRDefault="00291991" w:rsidP="000D1FD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работа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семьей,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привлечение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разработке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обучения,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интеграция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учебной,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D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внешкольной,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семейно-воспитательной,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общественно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полезной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рамках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обучения,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направленность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обучения,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решение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проблем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личной,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семейной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жизни;</w:t>
      </w:r>
    </w:p>
    <w:p w:rsidR="00C2633D" w:rsidRPr="000D1FD0" w:rsidRDefault="00291991" w:rsidP="000D1FD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педагогическая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поддержка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детско-юношеских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молодежных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движений,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содействующих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духовно-нравственному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гражданина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России.</w:t>
      </w:r>
    </w:p>
    <w:p w:rsidR="001D5FE0" w:rsidRPr="000D1FD0" w:rsidRDefault="001D5FE0" w:rsidP="000D1F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1FD0" w:rsidRDefault="000D1FD0" w:rsidP="000D1F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991" w:rsidRPr="000D1FD0" w:rsidRDefault="00291991" w:rsidP="000D1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</w:p>
    <w:p w:rsidR="00291991" w:rsidRPr="000D1FD0" w:rsidRDefault="00291991" w:rsidP="000D1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основным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направлениям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воспитательного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«Ученик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патриот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гражданин»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Цель: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способности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делать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жизненный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выбор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ответственность,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отстаивать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интересы,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интересы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семьи,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трудового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коллектива,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народа,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государства.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уважительного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народам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мира,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представителям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других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национальностей,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национальности,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ее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языку,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традициям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обычаям.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Признание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независимости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суверенности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государства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других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государств.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Задачи:</w:t>
      </w:r>
    </w:p>
    <w:p w:rsidR="00291991" w:rsidRPr="000D1FD0" w:rsidRDefault="00291991" w:rsidP="000D1FD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правовую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культуру,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способности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ответственно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самоопределяться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сфере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правовых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обществом;</w:t>
      </w:r>
    </w:p>
    <w:p w:rsidR="00291991" w:rsidRPr="000D1FD0" w:rsidRDefault="00291991" w:rsidP="000D1FD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гуманистическое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мировоззрение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способности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осознанию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FD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гордость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отечественную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историю,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народных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героев,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сохранять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историческую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память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поколений;</w:t>
      </w:r>
    </w:p>
    <w:p w:rsidR="00291991" w:rsidRPr="000D1FD0" w:rsidRDefault="00291991" w:rsidP="000D1FD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воспитывать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уважение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национальной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своему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народу,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своему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языку,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традициям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обычаям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страны;</w:t>
      </w:r>
    </w:p>
    <w:p w:rsidR="00291991" w:rsidRPr="000D1FD0" w:rsidRDefault="00291991" w:rsidP="000D1FD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обучать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решению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задач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правового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связанных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проблемой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морального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самосовершенствования;</w:t>
      </w:r>
    </w:p>
    <w:p w:rsidR="00291991" w:rsidRPr="000D1FD0" w:rsidRDefault="00291991" w:rsidP="000D1FD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обучать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проявлять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гражданскую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позицию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непредвиденных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ситуациях,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бороться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безнравственными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противоправными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поступками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людей.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Виды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291991" w:rsidRPr="000D1FD0" w:rsidRDefault="00291991" w:rsidP="000D1FD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изучение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правовых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норм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государства,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законов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ответственного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отношения;</w:t>
      </w:r>
    </w:p>
    <w:p w:rsidR="00291991" w:rsidRPr="000D1FD0" w:rsidRDefault="00291991" w:rsidP="000D1FD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изучение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биографий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выдающихся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страны,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патриотов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борцов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Отечество;</w:t>
      </w:r>
    </w:p>
    <w:p w:rsidR="00291991" w:rsidRPr="000D1FD0" w:rsidRDefault="00291991" w:rsidP="000D1FD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изучение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примеров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проявления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молодежью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школьниками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позиции,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мужества,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патриотизма;</w:t>
      </w:r>
    </w:p>
    <w:p w:rsidR="00291991" w:rsidRPr="000D1FD0" w:rsidRDefault="00291991" w:rsidP="000D1FD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организация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встреч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представителями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общества,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истинными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патриотами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страны;</w:t>
      </w:r>
    </w:p>
    <w:p w:rsidR="00291991" w:rsidRPr="000D1FD0" w:rsidRDefault="00291991" w:rsidP="000D1FD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развитие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патриотических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чувств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через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организацию,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проведение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внеклассных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мероприятий,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формирующих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патриотизм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практике,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словах;</w:t>
      </w:r>
    </w:p>
    <w:p w:rsidR="00291991" w:rsidRPr="000D1FD0" w:rsidRDefault="00291991" w:rsidP="000D1FD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посещение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мест,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связанных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памятью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поколений,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проявления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патриотизма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позиции;</w:t>
      </w:r>
    </w:p>
    <w:p w:rsidR="00291991" w:rsidRPr="000D1FD0" w:rsidRDefault="00291991" w:rsidP="000D1FD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проявления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патриотизма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любви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Родине,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месту,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котором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учащийся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растет,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школе;</w:t>
      </w:r>
    </w:p>
    <w:p w:rsidR="00291991" w:rsidRPr="000D1FD0" w:rsidRDefault="00291991" w:rsidP="000D1FD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активное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сотрудничество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социумом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общественными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организациями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патриотизма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позиции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поощрение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проявляющих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гражданскую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позицию,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мужество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героизм;</w:t>
      </w:r>
    </w:p>
    <w:p w:rsidR="00291991" w:rsidRPr="000D1FD0" w:rsidRDefault="00291991" w:rsidP="000D1FD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проведение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внеклассных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мероприятий,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умений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навыков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правового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поведения.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внеклассной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работы:</w:t>
      </w:r>
    </w:p>
    <w:p w:rsidR="00291991" w:rsidRPr="000D1FD0" w:rsidRDefault="00291991" w:rsidP="000D1FD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тематические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часы,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посвященные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правовой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грамотности,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истории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Российской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гражданственности,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толерантности,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безопасному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поведению,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поведению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дороге,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интернете,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пожарной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291991" w:rsidRPr="000D1FD0" w:rsidRDefault="00291991" w:rsidP="000D1FD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встречи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представителями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правоохранительных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органов,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профессий,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экскурсии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предприятия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города;</w:t>
      </w:r>
    </w:p>
    <w:p w:rsidR="00291991" w:rsidRPr="000D1FD0" w:rsidRDefault="00291991" w:rsidP="000D1FD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посещение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воинских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частей,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музеев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боевой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трудовой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славы,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встречи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ветеранами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войны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труда,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солдатами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офицерами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срочной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службы;</w:t>
      </w:r>
    </w:p>
    <w:p w:rsidR="00291991" w:rsidRPr="000D1FD0" w:rsidRDefault="00291991" w:rsidP="000D1FD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конкурсы,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игры,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концерты,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посвященные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правовой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патриотической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тематике;</w:t>
      </w:r>
    </w:p>
    <w:p w:rsidR="001D11DC" w:rsidRPr="000D1FD0" w:rsidRDefault="00291991" w:rsidP="000D1FD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мероприятия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месячника,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посвященного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Дню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защитника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Отечества</w:t>
      </w:r>
      <w:r w:rsidR="001D11DC" w:rsidRPr="000D1FD0">
        <w:rPr>
          <w:rFonts w:ascii="Times New Roman" w:hAnsi="Times New Roman" w:cs="Times New Roman"/>
          <w:sz w:val="24"/>
          <w:szCs w:val="24"/>
        </w:rPr>
        <w:t>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91" w:rsidRPr="000D1FD0" w:rsidRDefault="00291991" w:rsidP="000D1FD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шефство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над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ветеранами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войны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труда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(</w:t>
      </w:r>
      <w:r w:rsidRPr="000D1FD0">
        <w:rPr>
          <w:rFonts w:ascii="Times New Roman" w:hAnsi="Times New Roman" w:cs="Times New Roman"/>
          <w:i/>
          <w:sz w:val="24"/>
          <w:szCs w:val="24"/>
        </w:rPr>
        <w:t>встречи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ветеранами,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чествование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ветеранов,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подготовка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сувениров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подарков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людей,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переживших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тяготы</w:t>
      </w:r>
      <w:r w:rsidR="00C32B46" w:rsidRPr="000D1F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i/>
          <w:sz w:val="24"/>
          <w:szCs w:val="24"/>
        </w:rPr>
        <w:t>войны</w:t>
      </w:r>
      <w:r w:rsidRPr="000D1FD0">
        <w:rPr>
          <w:rFonts w:ascii="Times New Roman" w:hAnsi="Times New Roman" w:cs="Times New Roman"/>
          <w:sz w:val="24"/>
          <w:szCs w:val="24"/>
        </w:rPr>
        <w:t>);</w:t>
      </w:r>
    </w:p>
    <w:p w:rsidR="00291991" w:rsidRPr="000D1FD0" w:rsidRDefault="00291991" w:rsidP="000D1FD0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благотворительные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акции</w:t>
      </w:r>
      <w:r w:rsidR="0061730D" w:rsidRPr="000D1FD0">
        <w:rPr>
          <w:rFonts w:ascii="Times New Roman" w:hAnsi="Times New Roman" w:cs="Times New Roman"/>
          <w:sz w:val="24"/>
          <w:szCs w:val="24"/>
        </w:rPr>
        <w:t>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«Ученик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нравственность»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Цель: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человека,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способного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принятию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ответственных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решений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проявлению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поведения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любых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ситуациях.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Задачи:</w:t>
      </w:r>
    </w:p>
    <w:p w:rsidR="00291991" w:rsidRPr="000D1FD0" w:rsidRDefault="00291991" w:rsidP="000D1FD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знакомить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законами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поступками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предыдущих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поколений;</w:t>
      </w:r>
    </w:p>
    <w:p w:rsidR="00291991" w:rsidRPr="000D1FD0" w:rsidRDefault="00291991" w:rsidP="000D1FD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изучать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</w:t>
      </w:r>
      <w:r w:rsidR="001E220A" w:rsidRPr="000D1FD0">
        <w:rPr>
          <w:rFonts w:ascii="Times New Roman" w:hAnsi="Times New Roman" w:cs="Times New Roman"/>
          <w:sz w:val="24"/>
          <w:szCs w:val="24"/>
        </w:rPr>
        <w:t>ениками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традиции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семей;</w:t>
      </w:r>
    </w:p>
    <w:p w:rsidR="00291991" w:rsidRPr="000D1FD0" w:rsidRDefault="00291991" w:rsidP="000D1FD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моделировать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ситуации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практического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применения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знаний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жизни;</w:t>
      </w:r>
    </w:p>
    <w:p w:rsidR="00291991" w:rsidRPr="000D1FD0" w:rsidRDefault="00291991" w:rsidP="000D1FD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развивать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потребность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совершении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поступков;</w:t>
      </w:r>
    </w:p>
    <w:p w:rsidR="00291991" w:rsidRPr="000D1FD0" w:rsidRDefault="00291991" w:rsidP="000D1FD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способствовать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приобретению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положительного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опыта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опыта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преодоления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себе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желания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совершать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безнравственные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поступки;</w:t>
      </w:r>
    </w:p>
    <w:p w:rsidR="00291991" w:rsidRPr="000D1FD0" w:rsidRDefault="00291991" w:rsidP="000D1FD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приобретения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</w:t>
      </w:r>
      <w:r w:rsidR="001E220A" w:rsidRPr="000D1FD0">
        <w:rPr>
          <w:rFonts w:ascii="Times New Roman" w:hAnsi="Times New Roman" w:cs="Times New Roman"/>
          <w:sz w:val="24"/>
          <w:szCs w:val="24"/>
        </w:rPr>
        <w:t>ениками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знаний,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совершения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поступков;</w:t>
      </w:r>
    </w:p>
    <w:p w:rsidR="00291991" w:rsidRPr="000D1FD0" w:rsidRDefault="00291991" w:rsidP="000D1FD0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самовоспитания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Виды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291991" w:rsidRPr="000D1FD0" w:rsidRDefault="00291991" w:rsidP="000D1F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изучение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определение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возможных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путей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ее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коррекции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необходимыми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методами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воздействия;</w:t>
      </w:r>
    </w:p>
    <w:p w:rsidR="00291991" w:rsidRPr="000D1FD0" w:rsidRDefault="00291991" w:rsidP="000D1F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изучение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климата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семьях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коллективах;</w:t>
      </w:r>
    </w:p>
    <w:p w:rsidR="00291991" w:rsidRPr="000D1FD0" w:rsidRDefault="00291991" w:rsidP="000D1F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разностороннее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мышления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привлечение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возможностей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социума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формирования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lastRenderedPageBreak/>
        <w:t>учет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возрастных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особенностей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данному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направлению;</w:t>
      </w:r>
    </w:p>
    <w:p w:rsidR="00291991" w:rsidRPr="000D1FD0" w:rsidRDefault="00291991" w:rsidP="000D1F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проявления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учащимися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качеств;</w:t>
      </w:r>
    </w:p>
    <w:p w:rsidR="00291991" w:rsidRPr="000D1FD0" w:rsidRDefault="00291991" w:rsidP="000D1F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школьным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психологом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руководителей;</w:t>
      </w:r>
    </w:p>
    <w:p w:rsidR="00291991" w:rsidRPr="000D1FD0" w:rsidRDefault="00291991" w:rsidP="000D1F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поощрение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совершающих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поступки;</w:t>
      </w:r>
    </w:p>
    <w:p w:rsidR="00291991" w:rsidRPr="000D1FD0" w:rsidRDefault="00291991" w:rsidP="000D1FD0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организация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проведение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внеклассных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мероприятий,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внеклассной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работы:</w:t>
      </w:r>
    </w:p>
    <w:p w:rsidR="00291991" w:rsidRPr="000D1FD0" w:rsidRDefault="00291991" w:rsidP="000D1FD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тематические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часы,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посвященные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памяти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жертв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политических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репрессий,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поведению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критических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ситуациях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повседневной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жизни;</w:t>
      </w:r>
    </w:p>
    <w:p w:rsidR="00291991" w:rsidRPr="000D1FD0" w:rsidRDefault="00291991" w:rsidP="000D1FD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праздничные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поздравления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одноклассников,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педагогов,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сюрпризы,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конкурсы;</w:t>
      </w:r>
    </w:p>
    <w:p w:rsidR="00291991" w:rsidRPr="000D1FD0" w:rsidRDefault="00291991" w:rsidP="000D1FD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тренинги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самосовершенствования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эссе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нравственно-этические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темы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последующим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обсуждением;</w:t>
      </w:r>
    </w:p>
    <w:p w:rsidR="00291991" w:rsidRPr="000D1FD0" w:rsidRDefault="00291991" w:rsidP="000D1FD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посещение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кино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театров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последующим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обсуждением;</w:t>
      </w:r>
    </w:p>
    <w:p w:rsidR="00291991" w:rsidRPr="000D1FD0" w:rsidRDefault="00291991" w:rsidP="000D1FD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экскурсии,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знакомство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историческими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памятными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местами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страны,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города;</w:t>
      </w:r>
    </w:p>
    <w:p w:rsidR="00291991" w:rsidRPr="000D1FD0" w:rsidRDefault="00291991" w:rsidP="000D1FD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поисковая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участие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этнографических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экспедициях;</w:t>
      </w:r>
    </w:p>
    <w:p w:rsidR="00291991" w:rsidRPr="000D1FD0" w:rsidRDefault="00291991" w:rsidP="000D1FD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шефская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домах,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больницах,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садах;</w:t>
      </w:r>
    </w:p>
    <w:p w:rsidR="00291991" w:rsidRPr="000D1FD0" w:rsidRDefault="00291991" w:rsidP="000D1FD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конкурс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проектных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экологических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Интеллектуальное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«Ученик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интеллектуальные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возможности»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Цель: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знаний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умений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приобретения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навыков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самообразования,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усвоения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ценностного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результатам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человеческого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труда.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Задачи:</w:t>
      </w:r>
    </w:p>
    <w:p w:rsidR="00291991" w:rsidRPr="000D1FD0" w:rsidRDefault="00291991" w:rsidP="000D1FD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мотивации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учебе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потребности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подростков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самовыражении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общественно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оцениваемых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делах,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потребности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общении;</w:t>
      </w:r>
    </w:p>
    <w:p w:rsidR="00291991" w:rsidRPr="000D1FD0" w:rsidRDefault="00291991" w:rsidP="000D1FD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организовать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общественно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полезную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социальную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291991" w:rsidRPr="000D1FD0" w:rsidRDefault="00291991" w:rsidP="000D1FD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партнерства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сотрудничества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ходе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общественно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полезной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91991" w:rsidRPr="000D1FD0" w:rsidRDefault="00291991" w:rsidP="000D1FD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гуманистическое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миру;</w:t>
      </w:r>
    </w:p>
    <w:p w:rsidR="00291991" w:rsidRPr="000D1FD0" w:rsidRDefault="00291991" w:rsidP="000D1FD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знакомить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достижениями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различных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людей;</w:t>
      </w:r>
    </w:p>
    <w:p w:rsidR="00291991" w:rsidRPr="000D1FD0" w:rsidRDefault="00291991" w:rsidP="000D1FD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становления,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возможностей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поощрять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инициативу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стремление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интеллектуальному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291991" w:rsidRPr="000D1FD0" w:rsidRDefault="00291991" w:rsidP="000D1FD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давать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возможность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проявлять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ее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пределами;</w:t>
      </w:r>
    </w:p>
    <w:p w:rsidR="00291991" w:rsidRPr="000D1FD0" w:rsidRDefault="00291991" w:rsidP="000D1FD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разъяснять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необходимость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разумного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сочетания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физической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гармонии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своем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развитии;</w:t>
      </w:r>
    </w:p>
    <w:p w:rsidR="00291991" w:rsidRPr="000D1FD0" w:rsidRDefault="00291991" w:rsidP="000D1FD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lastRenderedPageBreak/>
        <w:t>создавать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возможности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приобретения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опыта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собственного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участия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различных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коллективных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работах,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числе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разработке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учебных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D0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проектов;</w:t>
      </w:r>
    </w:p>
    <w:p w:rsidR="00291991" w:rsidRPr="000D1FD0" w:rsidRDefault="00291991" w:rsidP="000D1FD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нетерпимое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лени,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незавершенности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дела,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небрежному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результатам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человеческого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труда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независимо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того,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какую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историческую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эпоху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этот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труд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был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совершен;</w:t>
      </w:r>
    </w:p>
    <w:p w:rsidR="00291991" w:rsidRPr="000D1FD0" w:rsidRDefault="00291991" w:rsidP="000D1FD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воспитывать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безусловное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уважение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любому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честно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трудящемуся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человеку;</w:t>
      </w:r>
    </w:p>
    <w:p w:rsidR="00291991" w:rsidRPr="000D1FD0" w:rsidRDefault="00291991" w:rsidP="000D1FD0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поощрять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поддерживать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самообразование,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занятия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библи</w:t>
      </w:r>
      <w:r w:rsidR="001E220A" w:rsidRPr="000D1FD0">
        <w:rPr>
          <w:rFonts w:ascii="Times New Roman" w:hAnsi="Times New Roman" w:cs="Times New Roman"/>
          <w:sz w:val="24"/>
          <w:szCs w:val="24"/>
        </w:rPr>
        <w:t>отеках,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1E220A" w:rsidRPr="000D1FD0">
        <w:rPr>
          <w:rFonts w:ascii="Times New Roman" w:hAnsi="Times New Roman" w:cs="Times New Roman"/>
          <w:sz w:val="24"/>
          <w:szCs w:val="24"/>
        </w:rPr>
        <w:t>музеях,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1E220A" w:rsidRPr="000D1FD0">
        <w:rPr>
          <w:rFonts w:ascii="Times New Roman" w:hAnsi="Times New Roman" w:cs="Times New Roman"/>
          <w:sz w:val="24"/>
          <w:szCs w:val="24"/>
        </w:rPr>
        <w:t>лекториях</w:t>
      </w:r>
      <w:r w:rsidRPr="000D1FD0">
        <w:rPr>
          <w:rFonts w:ascii="Times New Roman" w:hAnsi="Times New Roman" w:cs="Times New Roman"/>
          <w:sz w:val="24"/>
          <w:szCs w:val="24"/>
        </w:rPr>
        <w:t>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Виды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291991" w:rsidRPr="000D1FD0" w:rsidRDefault="00291991" w:rsidP="000D1FD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изучение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возможностей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динамики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изменения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достижений;</w:t>
      </w:r>
    </w:p>
    <w:p w:rsidR="00291991" w:rsidRPr="000D1FD0" w:rsidRDefault="00291991" w:rsidP="000D1FD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умственного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труда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средствами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работы;</w:t>
      </w:r>
    </w:p>
    <w:p w:rsidR="00291991" w:rsidRPr="000D1FD0" w:rsidRDefault="00291991" w:rsidP="000D1FD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развитие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всестороннего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глубокого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интереса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91991" w:rsidRPr="000D1FD0" w:rsidRDefault="00291991" w:rsidP="000D1FD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развитие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творческой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инициативы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активности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91991" w:rsidRPr="000D1FD0" w:rsidRDefault="00291991" w:rsidP="000D1FD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атмосферы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творчества,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проявления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подготовке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мероприятий;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0A" w:rsidRPr="000D1FD0" w:rsidRDefault="00291991" w:rsidP="000D1FD0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стимулирование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поощрение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данном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направлении.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внеклассной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работы:</w:t>
      </w:r>
    </w:p>
    <w:p w:rsidR="00291991" w:rsidRPr="000D1FD0" w:rsidRDefault="00291991" w:rsidP="000D1FD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классные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часы,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посвященные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анализу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успеваемости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экскурсии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музеи,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галереи,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посещение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выставок;</w:t>
      </w:r>
    </w:p>
    <w:p w:rsidR="00291991" w:rsidRPr="000D1FD0" w:rsidRDefault="00291991" w:rsidP="000D1FD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творческие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объединения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интересам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школе;</w:t>
      </w:r>
    </w:p>
    <w:p w:rsidR="00291991" w:rsidRPr="000D1FD0" w:rsidRDefault="00291991" w:rsidP="000D1FD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бои,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ринги,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дебаты,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научно-исследовательские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конференции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рамках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школы;</w:t>
      </w:r>
    </w:p>
    <w:p w:rsidR="00291991" w:rsidRPr="000D1FD0" w:rsidRDefault="00291991" w:rsidP="000D1FD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игры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викторины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рамках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школы;</w:t>
      </w:r>
    </w:p>
    <w:p w:rsidR="00291991" w:rsidRPr="000D1FD0" w:rsidRDefault="00291991" w:rsidP="000D1FD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конкурсы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лучший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сценарий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празднику,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лучшую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стенную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газету,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лучшую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поздравительную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открытку.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Спортивно-оздоровительное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«Ученик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здоровье»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Цель: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освоения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</w:t>
      </w:r>
      <w:r w:rsidR="001E220A" w:rsidRPr="000D1FD0">
        <w:rPr>
          <w:rFonts w:ascii="Times New Roman" w:hAnsi="Times New Roman" w:cs="Times New Roman"/>
          <w:sz w:val="24"/>
          <w:szCs w:val="24"/>
        </w:rPr>
        <w:t>ениками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знаний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здоровье,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природных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возможностях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человеческого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организма,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обусловленности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экологическим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качеством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окружающей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неразрывной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связи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экологической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человека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здоровья.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Задачи:</w:t>
      </w:r>
    </w:p>
    <w:p w:rsidR="00291991" w:rsidRPr="000D1FD0" w:rsidRDefault="00291991" w:rsidP="000D1FD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устойчивые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умения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навыки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сохранения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здоровья;</w:t>
      </w:r>
    </w:p>
    <w:p w:rsidR="00291991" w:rsidRPr="000D1FD0" w:rsidRDefault="00291991" w:rsidP="000D1FD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здоровья;</w:t>
      </w:r>
    </w:p>
    <w:p w:rsidR="00291991" w:rsidRPr="000D1FD0" w:rsidRDefault="00291991" w:rsidP="000D1FD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экологически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грамотное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поведение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дома,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природной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среде;</w:t>
      </w:r>
    </w:p>
    <w:p w:rsidR="00291991" w:rsidRPr="000D1FD0" w:rsidRDefault="00291991" w:rsidP="000D1FD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демонстрации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учащимися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сохранению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здоровья;</w:t>
      </w:r>
    </w:p>
    <w:p w:rsidR="00291991" w:rsidRPr="000D1FD0" w:rsidRDefault="00291991" w:rsidP="000D1FD0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lastRenderedPageBreak/>
        <w:t>способствовать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преодолению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вредных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привычек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средствами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физической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занятием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спортом.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Виды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291991" w:rsidRPr="000D1FD0" w:rsidRDefault="00291991" w:rsidP="000D1FD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изучение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состояния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здоровья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динамики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изменения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спортивных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достижений;</w:t>
      </w:r>
    </w:p>
    <w:p w:rsidR="00291991" w:rsidRPr="000D1FD0" w:rsidRDefault="00291991" w:rsidP="000D1FD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экологической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средствами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работы;</w:t>
      </w:r>
    </w:p>
    <w:p w:rsidR="00291991" w:rsidRPr="000D1FD0" w:rsidRDefault="00291991" w:rsidP="000D1FD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развитие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всестороннего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глубокого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интереса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потребности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сохранении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улучшении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здоровья;</w:t>
      </w:r>
    </w:p>
    <w:p w:rsidR="00291991" w:rsidRPr="000D1FD0" w:rsidRDefault="00291991" w:rsidP="000D1FD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развитие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творческой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инициативы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активности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91991" w:rsidRPr="000D1FD0" w:rsidRDefault="00291991" w:rsidP="000D1FD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стимулирование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поощрение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данном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направлении;</w:t>
      </w:r>
    </w:p>
    <w:p w:rsidR="00291991" w:rsidRPr="000D1FD0" w:rsidRDefault="00291991" w:rsidP="000D1FD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атмосферы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творчества,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проявления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подготовке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291991" w:rsidRPr="000D1FD0" w:rsidRDefault="00291991" w:rsidP="000D1FD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правильного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режима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занятий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физической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культурой,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спортом,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туризмом,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чередования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учебы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отдыха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учетом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экологических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факторов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окружающей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среды.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внеклассной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работы:</w:t>
      </w:r>
    </w:p>
    <w:p w:rsidR="00291991" w:rsidRPr="000D1FD0" w:rsidRDefault="00291991" w:rsidP="000D1FD0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классные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часы,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посвященные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отказу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вредных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привычек;</w:t>
      </w:r>
    </w:p>
    <w:p w:rsidR="00291991" w:rsidRPr="000D1FD0" w:rsidRDefault="00291991" w:rsidP="000D1FD0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тематические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игры,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театрализованные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представления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младших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классов;</w:t>
      </w:r>
    </w:p>
    <w:p w:rsidR="00291991" w:rsidRPr="000D1FD0" w:rsidRDefault="00291991" w:rsidP="000D1FD0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школьные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спартакиады,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эстафеты,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экологические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туристические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слеты,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экологические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лагеря,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походы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родному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краю;</w:t>
      </w:r>
    </w:p>
    <w:p w:rsidR="00291991" w:rsidRPr="000D1FD0" w:rsidRDefault="00291991" w:rsidP="000D1FD0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конкурсы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творческих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тему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пропаганды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жизни;</w:t>
      </w:r>
    </w:p>
    <w:p w:rsidR="00291991" w:rsidRPr="000D1FD0" w:rsidRDefault="00291991" w:rsidP="000D1FD0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спортивные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объединения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интересам;</w:t>
      </w:r>
    </w:p>
    <w:p w:rsidR="001D11DC" w:rsidRPr="000D1FD0" w:rsidRDefault="00291991" w:rsidP="000D1FD0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благотворительные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акции</w:t>
      </w:r>
      <w:r w:rsidR="001D11DC" w:rsidRPr="000D1FD0">
        <w:rPr>
          <w:rFonts w:ascii="Times New Roman" w:hAnsi="Times New Roman" w:cs="Times New Roman"/>
          <w:sz w:val="24"/>
          <w:szCs w:val="24"/>
        </w:rPr>
        <w:t>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1DC" w:rsidRPr="000D1FD0" w:rsidRDefault="001D11DC" w:rsidP="000D1FD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991" w:rsidRPr="000D1FD0" w:rsidRDefault="00291991" w:rsidP="000D1FD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«Общение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досуг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ученика»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Цель: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позитивного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ее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пределами,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проявления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инициативы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самостоятельности,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интереса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внеклассной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Задачи:</w:t>
      </w:r>
    </w:p>
    <w:p w:rsidR="00291991" w:rsidRPr="000D1FD0" w:rsidRDefault="00291991" w:rsidP="000D1FD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общения;</w:t>
      </w:r>
    </w:p>
    <w:p w:rsidR="00291991" w:rsidRPr="000D1FD0" w:rsidRDefault="00291991" w:rsidP="000D1FD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раскрывать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таланты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способности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оказывать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помощь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родителям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выборе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творческих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объединений;</w:t>
      </w:r>
    </w:p>
    <w:p w:rsidR="00291991" w:rsidRPr="000D1FD0" w:rsidRDefault="00291991" w:rsidP="000D1FD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демонстрировать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досуговой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Виды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291991" w:rsidRPr="000D1FD0" w:rsidRDefault="00291991" w:rsidP="000D1FD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анализ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сложившихся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между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</w:t>
      </w:r>
      <w:r w:rsidR="00090E6E" w:rsidRPr="000D1FD0">
        <w:rPr>
          <w:rFonts w:ascii="Times New Roman" w:hAnsi="Times New Roman" w:cs="Times New Roman"/>
          <w:sz w:val="24"/>
          <w:szCs w:val="24"/>
        </w:rPr>
        <w:t>ениками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классе,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школе;</w:t>
      </w:r>
    </w:p>
    <w:p w:rsidR="00291991" w:rsidRPr="000D1FD0" w:rsidRDefault="00291991" w:rsidP="000D1FD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развитие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представлений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душевной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физической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красоте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человека;</w:t>
      </w:r>
    </w:p>
    <w:p w:rsidR="00291991" w:rsidRPr="000D1FD0" w:rsidRDefault="00291991" w:rsidP="000D1FD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чувства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прекрасного;</w:t>
      </w:r>
    </w:p>
    <w:p w:rsidR="00291991" w:rsidRPr="000D1FD0" w:rsidRDefault="00291991" w:rsidP="000D1FD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практическое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умения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видеть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красоту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природы,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труда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творчества;</w:t>
      </w:r>
    </w:p>
    <w:p w:rsidR="00291991" w:rsidRPr="000D1FD0" w:rsidRDefault="00291991" w:rsidP="000D1FD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lastRenderedPageBreak/>
        <w:t>освоение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художественного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наследия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родной,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русской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важнейших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культурно-художественных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религиозно-художественных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традиций;</w:t>
      </w:r>
    </w:p>
    <w:p w:rsidR="00291991" w:rsidRPr="000D1FD0" w:rsidRDefault="00291991" w:rsidP="000D1FD0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стимулирование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поощрение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данном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направлении.</w:t>
      </w:r>
    </w:p>
    <w:p w:rsidR="00090E6E" w:rsidRPr="000D1FD0" w:rsidRDefault="00090E6E" w:rsidP="000D1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внеклассной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работы:</w:t>
      </w:r>
    </w:p>
    <w:p w:rsidR="00291991" w:rsidRPr="000D1FD0" w:rsidRDefault="00291991" w:rsidP="000D1FD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классные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часы,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посвященные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прикладному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искусству,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досуга;</w:t>
      </w:r>
    </w:p>
    <w:p w:rsidR="00291991" w:rsidRPr="000D1FD0" w:rsidRDefault="00291991" w:rsidP="000D1FD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публичные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лекции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выдающихся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произведениях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искусства,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которые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проводят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</w:t>
      </w:r>
      <w:r w:rsidR="00090E6E" w:rsidRPr="000D1FD0">
        <w:rPr>
          <w:rFonts w:ascii="Times New Roman" w:hAnsi="Times New Roman" w:cs="Times New Roman"/>
          <w:sz w:val="24"/>
          <w:szCs w:val="24"/>
        </w:rPr>
        <w:t>еники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экскурсии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художественные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выставки,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музеи,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театры,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галереи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последующим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обсуждением,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оформление</w:t>
      </w:r>
      <w:r w:rsidR="00090E6E" w:rsidRPr="000D1FD0">
        <w:rPr>
          <w:rFonts w:ascii="Times New Roman" w:hAnsi="Times New Roman" w:cs="Times New Roman"/>
          <w:sz w:val="24"/>
          <w:szCs w:val="24"/>
        </w:rPr>
        <w:t>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sz w:val="24"/>
          <w:szCs w:val="24"/>
        </w:rPr>
        <w:t>виде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sz w:val="24"/>
          <w:szCs w:val="24"/>
        </w:rPr>
        <w:t>презентаций,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sz w:val="24"/>
          <w:szCs w:val="24"/>
        </w:rPr>
        <w:t>эссе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общешкольные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концерты,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спектакли,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выставки,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которых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участвуют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</w:t>
      </w:r>
      <w:r w:rsidR="00090E6E" w:rsidRPr="000D1FD0">
        <w:rPr>
          <w:rFonts w:ascii="Times New Roman" w:hAnsi="Times New Roman" w:cs="Times New Roman"/>
          <w:sz w:val="24"/>
          <w:szCs w:val="24"/>
        </w:rPr>
        <w:t>еники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встречи,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ролевые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игры,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беседы;</w:t>
      </w:r>
    </w:p>
    <w:p w:rsidR="00291991" w:rsidRPr="000D1FD0" w:rsidRDefault="00291991" w:rsidP="000D1FD0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конкурсы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украшение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родителями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«Ученик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семья»</w:t>
      </w:r>
    </w:p>
    <w:p w:rsidR="00291991" w:rsidRPr="000D1FD0" w:rsidRDefault="00090E6E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Цель: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осознание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учениками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значимости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семьи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жизни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любого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291991" w:rsidRPr="000D1FD0">
        <w:rPr>
          <w:rFonts w:ascii="Times New Roman" w:hAnsi="Times New Roman" w:cs="Times New Roman"/>
          <w:sz w:val="24"/>
          <w:szCs w:val="24"/>
        </w:rPr>
        <w:t>человека.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Задачи:</w:t>
      </w:r>
    </w:p>
    <w:p w:rsidR="00291991" w:rsidRPr="000D1FD0" w:rsidRDefault="00291991" w:rsidP="000D1FD0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активного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полезного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взаимодействия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семьи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вопросам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позитивно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влиять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семейных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ценностей;</w:t>
      </w:r>
    </w:p>
    <w:p w:rsidR="00291991" w:rsidRPr="000D1FD0" w:rsidRDefault="00291991" w:rsidP="000D1FD0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преодолевать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негативные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тенденции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отдельных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семьях;</w:t>
      </w:r>
    </w:p>
    <w:p w:rsidR="00291991" w:rsidRPr="000D1FD0" w:rsidRDefault="00291991" w:rsidP="000D1FD0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способствовать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демонстрации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положительного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опыта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семье;</w:t>
      </w:r>
    </w:p>
    <w:p w:rsidR="00291991" w:rsidRPr="000D1FD0" w:rsidRDefault="00291991" w:rsidP="000D1FD0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духовного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родителей;</w:t>
      </w:r>
    </w:p>
    <w:p w:rsidR="00291991" w:rsidRPr="000D1FD0" w:rsidRDefault="00291991" w:rsidP="000D1FD0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целенаправленной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просвещения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совместного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проведения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досуга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Виды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291991" w:rsidRPr="000D1FD0" w:rsidRDefault="00291991" w:rsidP="000D1FD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банка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данных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семьях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потребностях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ценностях;</w:t>
      </w:r>
    </w:p>
    <w:p w:rsidR="00291991" w:rsidRPr="000D1FD0" w:rsidRDefault="00291991" w:rsidP="000D1FD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изучение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взаимоотношений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атмосферы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семьях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сотрудничество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общественными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правовыми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организациями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целью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сохранения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физического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психического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здоровья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благополучия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каждого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ребенка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семье;</w:t>
      </w:r>
    </w:p>
    <w:p w:rsidR="00291991" w:rsidRPr="000D1FD0" w:rsidRDefault="00291991" w:rsidP="000D1FD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благоприятной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атмосферы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общения,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преодоление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конфликтных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ситуаций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процессе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системе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«учитель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ученик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родитель»;</w:t>
      </w:r>
    </w:p>
    <w:p w:rsidR="00291991" w:rsidRPr="000D1FD0" w:rsidRDefault="00291991" w:rsidP="000D1FD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разностороннее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просвещение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вопросам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психологии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педагогики;</w:t>
      </w:r>
    </w:p>
    <w:p w:rsidR="00291991" w:rsidRPr="000D1FD0" w:rsidRDefault="00291991" w:rsidP="000D1FD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организация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проведения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совместного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досуга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детей;</w:t>
      </w:r>
    </w:p>
    <w:p w:rsidR="00291991" w:rsidRPr="000D1FD0" w:rsidRDefault="00291991" w:rsidP="000D1FD0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демонстрация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достижений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детей,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положительного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опыта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семейного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воспитания.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внеклассной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работы:</w:t>
      </w:r>
    </w:p>
    <w:p w:rsidR="00291991" w:rsidRPr="000D1FD0" w:rsidRDefault="00291991" w:rsidP="000D1FD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lastRenderedPageBreak/>
        <w:t>тематические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часы,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посвященные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семьям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истории,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традициям,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ценностям;</w:t>
      </w:r>
    </w:p>
    <w:p w:rsidR="00291991" w:rsidRPr="000D1FD0" w:rsidRDefault="00291991" w:rsidP="000D1FD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тренинги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индивидуальные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групповые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консультации,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беседы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</w:t>
      </w:r>
      <w:r w:rsidR="00090E6E" w:rsidRPr="000D1FD0">
        <w:rPr>
          <w:rFonts w:ascii="Times New Roman" w:hAnsi="Times New Roman" w:cs="Times New Roman"/>
          <w:sz w:val="24"/>
          <w:szCs w:val="24"/>
        </w:rPr>
        <w:t>ениками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родителями;</w:t>
      </w:r>
    </w:p>
    <w:p w:rsidR="00291991" w:rsidRPr="000D1FD0" w:rsidRDefault="00291991" w:rsidP="000D1FD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выставки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творческих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родителей;</w:t>
      </w:r>
    </w:p>
    <w:p w:rsidR="00291991" w:rsidRPr="000D1FD0" w:rsidRDefault="00291991" w:rsidP="000D1FD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экскурсии,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совместные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походы,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спортивные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состязания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родителей;</w:t>
      </w:r>
    </w:p>
    <w:p w:rsidR="00291991" w:rsidRPr="000D1FD0" w:rsidRDefault="00291991" w:rsidP="000D1FD0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совместные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праздники</w:t>
      </w:r>
      <w:r w:rsidR="0061730D" w:rsidRPr="000D1FD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61730D" w:rsidRPr="000D1F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старшеклассников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«Ученик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самоуправление»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Цель: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защиты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отстаивания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своих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интересов,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также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всесторонней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личной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творческой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самореализации.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Задачи:</w:t>
      </w:r>
    </w:p>
    <w:p w:rsidR="00291991" w:rsidRPr="000D1FD0" w:rsidRDefault="00291991" w:rsidP="000D1FD0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качеств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личности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помощью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91991" w:rsidRPr="000D1FD0" w:rsidRDefault="00291991" w:rsidP="000D1FD0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оказание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помощи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ученикам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познании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себя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окружающих,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адаптации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осознании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того,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что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личностное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проявление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каждого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возможно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только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коллективе;</w:t>
      </w:r>
    </w:p>
    <w:p w:rsidR="00291991" w:rsidRPr="000D1FD0" w:rsidRDefault="00291991" w:rsidP="000D1FD0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получения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учащимися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опыта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защиты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прав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интересов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всех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сферах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жизни.</w:t>
      </w: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ученического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самоуправления:</w:t>
      </w:r>
    </w:p>
    <w:p w:rsidR="00291991" w:rsidRPr="000D1FD0" w:rsidRDefault="00291991" w:rsidP="000D1FD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дискуссии;</w:t>
      </w:r>
    </w:p>
    <w:p w:rsidR="00291991" w:rsidRPr="000D1FD0" w:rsidRDefault="00291991" w:rsidP="000D1FD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клубная,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кружковая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работа;</w:t>
      </w:r>
    </w:p>
    <w:p w:rsidR="00291991" w:rsidRPr="000D1FD0" w:rsidRDefault="00291991" w:rsidP="000D1FD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конкурсы;</w:t>
      </w:r>
    </w:p>
    <w:p w:rsidR="00291991" w:rsidRPr="000D1FD0" w:rsidRDefault="00291991" w:rsidP="000D1FD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деловые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игры;</w:t>
      </w:r>
    </w:p>
    <w:p w:rsidR="00291991" w:rsidRPr="000D1FD0" w:rsidRDefault="00291991" w:rsidP="000D1FD0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мозговой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штурм,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семинары,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конференции.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Основу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совета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старшеклассников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составляют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ученического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самоуправления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классов,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которые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состоят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из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президента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мэров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(представители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каждого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класса),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актива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классов.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ученического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самоуправления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создаются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добровольных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началах,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выборной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основе.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Высшим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классного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ученического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самоуправления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является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собрание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руководство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деятельностью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ученического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самоуправления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выполняет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президент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являющийся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связующим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звеном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между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всеми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участниками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самоуправления.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Он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обеспечивает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согласованное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взаимодействие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всех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участников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ученического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самоуправления.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Координатором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(куратором)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ученического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самоуправления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является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заместитель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директора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работе.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Собрания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мэров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главе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президентом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проводятся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еженедельно.</w:t>
      </w:r>
    </w:p>
    <w:p w:rsidR="001D5FE0" w:rsidRPr="000D1FD0" w:rsidRDefault="001D5FE0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991" w:rsidRPr="000D1FD0" w:rsidRDefault="00291991" w:rsidP="000D1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материально-технической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модернизации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школы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Основным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направлением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модернизации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является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библиотеки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структурного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подразделения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ее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базе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lastRenderedPageBreak/>
        <w:t>интерактивного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информационно-библиотечного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центра.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этого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необходимо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закупить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установить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оборудование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согласно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таблице: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3"/>
        <w:gridCol w:w="2533"/>
        <w:gridCol w:w="2884"/>
      </w:tblGrid>
      <w:tr w:rsidR="000D1FD0" w:rsidRPr="000D1FD0" w:rsidTr="00291991">
        <w:trPr>
          <w:trHeight w:val="1033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C32B46"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обеспечения</w:t>
            </w:r>
            <w:r w:rsidR="00C32B46"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(оборудования)</w:t>
            </w:r>
          </w:p>
        </w:tc>
        <w:tc>
          <w:tcPr>
            <w:tcW w:w="27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Предъявляемые</w:t>
            </w:r>
            <w:r w:rsidR="00C32B46"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требования,</w:t>
            </w:r>
            <w:r w:rsidR="00C32B46"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2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</w:t>
            </w:r>
            <w:r w:rsidR="00C32B46"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0D1FD0" w:rsidRPr="000D1FD0" w:rsidTr="00291991"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0D1FD0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  <w:p w:rsidR="000D1FD0" w:rsidRPr="000D1FD0" w:rsidRDefault="000D1FD0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06.10.2009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0D1FD0" w:rsidTr="00291991"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Наличие,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учетом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особенностей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0D1FD0" w:rsidTr="00291991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Наличие,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учетом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особенностей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0D1FD0" w:rsidTr="00291991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информационным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ресурсам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0D1FD0" w:rsidTr="00291991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(библиотека),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специализированный,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комплекс,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библиотекаря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(компьютер,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устройство,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документ-камера,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фильтр,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беспроводного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электронным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цифровым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ресурсам),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акустическая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аудитории.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</w:p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Каждого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наименования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32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0D1FD0" w:rsidRPr="000D1FD0" w:rsidTr="00291991">
        <w:trPr>
          <w:trHeight w:val="507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библиотекаря</w:t>
            </w:r>
          </w:p>
        </w:tc>
        <w:tc>
          <w:tcPr>
            <w:tcW w:w="27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0D1FD0" w:rsidTr="00291991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библиотекаря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0D1FD0" w:rsidTr="00291991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Стеллажи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библиотечные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(одно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двухсторонние,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демонстрационные,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угловые)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печатных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0D1FD0" w:rsidTr="00291991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0D1FD0" w:rsidTr="00291991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читательских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формуляров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0D1FD0" w:rsidTr="00291991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0D1FD0" w:rsidTr="00291991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ученические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читального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зала,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модульные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компьютерные)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Каждого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наименования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0D1FD0" w:rsidTr="00291991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высоте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D0" w:rsidRPr="000D1FD0" w:rsidTr="00291991">
        <w:trPr>
          <w:trHeight w:val="507"/>
        </w:trPr>
        <w:tc>
          <w:tcPr>
            <w:tcW w:w="4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7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32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E6E" w:rsidRPr="000D1FD0" w:rsidRDefault="00090E6E" w:rsidP="000D1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991" w:rsidRPr="000D1FD0" w:rsidRDefault="00291991" w:rsidP="000D1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Планируемые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090E6E" w:rsidRPr="000D1FD0">
        <w:rPr>
          <w:rFonts w:ascii="Times New Roman" w:hAnsi="Times New Roman" w:cs="Times New Roman"/>
          <w:sz w:val="24"/>
          <w:szCs w:val="24"/>
        </w:rPr>
        <w:t>роки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sz w:val="24"/>
          <w:szCs w:val="24"/>
        </w:rPr>
        <w:t>закупки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sz w:val="24"/>
          <w:szCs w:val="24"/>
        </w:rPr>
        <w:t>оборудования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i/>
          <w:sz w:val="24"/>
          <w:szCs w:val="24"/>
        </w:rPr>
        <w:t>октябрь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i/>
          <w:sz w:val="24"/>
          <w:szCs w:val="24"/>
        </w:rPr>
        <w:t>2020</w:t>
      </w:r>
      <w:proofErr w:type="gramStart"/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61730D" w:rsidRPr="000D1FD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1730D" w:rsidRPr="000D1FD0">
        <w:rPr>
          <w:rFonts w:ascii="Times New Roman" w:hAnsi="Times New Roman" w:cs="Times New Roman"/>
          <w:sz w:val="24"/>
          <w:szCs w:val="24"/>
        </w:rPr>
        <w:t>???</w:t>
      </w:r>
      <w:r w:rsidRPr="000D1FD0">
        <w:rPr>
          <w:rFonts w:ascii="Times New Roman" w:hAnsi="Times New Roman" w:cs="Times New Roman"/>
          <w:sz w:val="24"/>
          <w:szCs w:val="24"/>
        </w:rPr>
        <w:t>год</w:t>
      </w:r>
      <w:r w:rsidR="00090E6E" w:rsidRPr="000D1FD0">
        <w:rPr>
          <w:rFonts w:ascii="Times New Roman" w:hAnsi="Times New Roman" w:cs="Times New Roman"/>
          <w:sz w:val="24"/>
          <w:szCs w:val="24"/>
        </w:rPr>
        <w:t>а</w:t>
      </w:r>
      <w:r w:rsidRPr="000D1FD0">
        <w:rPr>
          <w:rFonts w:ascii="Times New Roman" w:hAnsi="Times New Roman" w:cs="Times New Roman"/>
          <w:sz w:val="24"/>
          <w:szCs w:val="24"/>
        </w:rPr>
        <w:t>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Планируемые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сроки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полного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введения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интерактивного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информационно-б</w:t>
      </w:r>
      <w:r w:rsidR="00090E6E" w:rsidRPr="000D1FD0">
        <w:rPr>
          <w:rFonts w:ascii="Times New Roman" w:hAnsi="Times New Roman" w:cs="Times New Roman"/>
          <w:sz w:val="24"/>
          <w:szCs w:val="24"/>
        </w:rPr>
        <w:t>иблиотечного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sz w:val="24"/>
          <w:szCs w:val="24"/>
        </w:rPr>
        <w:t>центра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sz w:val="24"/>
          <w:szCs w:val="24"/>
        </w:rPr>
        <w:t>действие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sz w:val="24"/>
          <w:szCs w:val="24"/>
        </w:rPr>
        <w:t>–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sz w:val="24"/>
          <w:szCs w:val="24"/>
        </w:rPr>
        <w:t>начало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090E6E" w:rsidRPr="000D1FD0">
        <w:rPr>
          <w:rFonts w:ascii="Times New Roman" w:hAnsi="Times New Roman" w:cs="Times New Roman"/>
          <w:i/>
          <w:sz w:val="24"/>
          <w:szCs w:val="24"/>
        </w:rPr>
        <w:t>2020/</w:t>
      </w:r>
      <w:r w:rsidRPr="000D1FD0">
        <w:rPr>
          <w:rFonts w:ascii="Times New Roman" w:hAnsi="Times New Roman" w:cs="Times New Roman"/>
          <w:i/>
          <w:sz w:val="24"/>
          <w:szCs w:val="24"/>
        </w:rPr>
        <w:t>21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учебного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года.</w:t>
      </w:r>
    </w:p>
    <w:p w:rsidR="001D5FE0" w:rsidRPr="000D1FD0" w:rsidRDefault="001D5FE0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991" w:rsidRPr="000D1FD0" w:rsidRDefault="00291991" w:rsidP="000D1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кадровой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модернизации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школы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Приоритетной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задачей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является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улучшения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особыми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потребностями,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числе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ОВЗ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инвалидностью.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этой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целью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необходимо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принять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новых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специалистов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соответствующим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образованием.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Требования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кадровым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условиям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начального,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среднего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включают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требования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укомплектованности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руководящими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иными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работниками,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уровню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квалификации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непрерывности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развития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соответствии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Российской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Федерации.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Численность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учебно-вспомогательного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персонала,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необходимая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для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общего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организацией,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осуществляющей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деятельность,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определяется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особенностями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численностью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контингента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lastRenderedPageBreak/>
        <w:t>Укомплектованность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педагогическими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работниками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учебно-вспомогательным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персоналом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определяется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отношением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необходимой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численности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фактической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численности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учебно-вспомогательного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персонала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учетом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необходимости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удовлетворения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особых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потребностей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EA3EB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ОВЗ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детей-инвалидов.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Укомплектованность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административно-управленческим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персоналом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определяется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отношением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необходимой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численности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работников,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занимающих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должности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административно-управленческого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персонала,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фактической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численности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работников,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занимающих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должности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административно-управленческого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персонала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школы.</w:t>
      </w:r>
    </w:p>
    <w:p w:rsidR="00291991" w:rsidRPr="000D1FD0" w:rsidRDefault="00291991" w:rsidP="000D1F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целью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создания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условий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основной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период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2020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2023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год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планируется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принять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работу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учителя-логопеда,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учителя-дефектолога,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D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социального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педагога.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Данные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специалисты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необходимы,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чтобы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обеспечить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психолого-педагогическое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сопровождение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участников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образовательных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отношений:</w:t>
      </w:r>
    </w:p>
    <w:p w:rsidR="00291991" w:rsidRPr="000D1FD0" w:rsidRDefault="00291991" w:rsidP="000D1FD0">
      <w:pPr>
        <w:numPr>
          <w:ilvl w:val="0"/>
          <w:numId w:val="37"/>
        </w:numPr>
        <w:spacing w:after="0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сформировать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 </w:t>
      </w:r>
      <w:r w:rsidRPr="000D1FD0">
        <w:rPr>
          <w:rFonts w:ascii="Times New Roman" w:hAnsi="Times New Roman" w:cs="Times New Roman"/>
          <w:sz w:val="24"/>
          <w:szCs w:val="24"/>
        </w:rPr>
        <w:t>развить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психолого-педагогическую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291991" w:rsidRPr="000D1FD0" w:rsidRDefault="00291991" w:rsidP="000D1FD0">
      <w:pPr>
        <w:numPr>
          <w:ilvl w:val="0"/>
          <w:numId w:val="37"/>
        </w:numPr>
        <w:spacing w:after="0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сохранить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укрепить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психологическое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благополучие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57371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;</w:t>
      </w:r>
    </w:p>
    <w:p w:rsidR="00291991" w:rsidRPr="000D1FD0" w:rsidRDefault="00291991" w:rsidP="000D1FD0">
      <w:pPr>
        <w:numPr>
          <w:ilvl w:val="0"/>
          <w:numId w:val="37"/>
        </w:numPr>
        <w:spacing w:after="0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сформировать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ценности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здоровья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безопасного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образа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жизни;</w:t>
      </w:r>
    </w:p>
    <w:p w:rsidR="00291991" w:rsidRPr="000D1FD0" w:rsidRDefault="00291991" w:rsidP="000D1FD0">
      <w:pPr>
        <w:numPr>
          <w:ilvl w:val="0"/>
          <w:numId w:val="37"/>
        </w:numPr>
        <w:spacing w:after="0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дифференцировать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индивидуализировать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обучение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воспитание;</w:t>
      </w:r>
    </w:p>
    <w:p w:rsidR="00291991" w:rsidRPr="000D1FD0" w:rsidRDefault="00291991" w:rsidP="000D1FD0">
      <w:pPr>
        <w:numPr>
          <w:ilvl w:val="0"/>
          <w:numId w:val="37"/>
        </w:numPr>
        <w:spacing w:after="0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FD0">
        <w:rPr>
          <w:rFonts w:ascii="Times New Roman" w:hAnsi="Times New Roman" w:cs="Times New Roman"/>
          <w:sz w:val="24"/>
          <w:szCs w:val="24"/>
        </w:rPr>
        <w:t>мониторить</w:t>
      </w:r>
      <w:proofErr w:type="spellEnd"/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возможности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способности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57371B" w:rsidRPr="000D1FD0">
        <w:rPr>
          <w:rFonts w:ascii="Times New Roman" w:hAnsi="Times New Roman" w:cs="Times New Roman"/>
          <w:sz w:val="24"/>
          <w:szCs w:val="24"/>
        </w:rPr>
        <w:t>учеников</w:t>
      </w:r>
      <w:r w:rsidRPr="000D1FD0">
        <w:rPr>
          <w:rFonts w:ascii="Times New Roman" w:hAnsi="Times New Roman" w:cs="Times New Roman"/>
          <w:sz w:val="24"/>
          <w:szCs w:val="24"/>
        </w:rPr>
        <w:t>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выявлять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поддерживать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 </w:t>
      </w:r>
      <w:r w:rsidRPr="000D1FD0">
        <w:rPr>
          <w:rFonts w:ascii="Times New Roman" w:hAnsi="Times New Roman" w:cs="Times New Roman"/>
          <w:sz w:val="24"/>
          <w:szCs w:val="24"/>
        </w:rPr>
        <w:t>одаренных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детей,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ОВЗ;</w:t>
      </w:r>
    </w:p>
    <w:p w:rsidR="00291991" w:rsidRPr="000D1FD0" w:rsidRDefault="00291991" w:rsidP="000D1FD0">
      <w:pPr>
        <w:numPr>
          <w:ilvl w:val="0"/>
          <w:numId w:val="37"/>
        </w:numPr>
        <w:spacing w:after="0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сопровождать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проектирование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="0057371B" w:rsidRPr="000D1FD0">
        <w:rPr>
          <w:rFonts w:ascii="Times New Roman" w:hAnsi="Times New Roman" w:cs="Times New Roman"/>
          <w:sz w:val="24"/>
          <w:szCs w:val="24"/>
        </w:rPr>
        <w:t>учениками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планов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продолжения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образования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будущего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самоопределения;</w:t>
      </w:r>
    </w:p>
    <w:p w:rsidR="00291991" w:rsidRPr="000D1FD0" w:rsidRDefault="00291991" w:rsidP="000D1FD0">
      <w:pPr>
        <w:numPr>
          <w:ilvl w:val="0"/>
          <w:numId w:val="37"/>
        </w:numPr>
        <w:spacing w:after="0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обеспечивать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осознанный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ответственный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выбор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дальнейшей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сферы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91991" w:rsidRPr="000D1FD0" w:rsidRDefault="00291991" w:rsidP="000D1FD0">
      <w:pPr>
        <w:numPr>
          <w:ilvl w:val="0"/>
          <w:numId w:val="37"/>
        </w:numPr>
        <w:spacing w:after="0"/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формировать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коммуникативные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навыки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в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разновозрастной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и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среде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сверстников;</w:t>
      </w:r>
    </w:p>
    <w:p w:rsidR="00291991" w:rsidRPr="000D1FD0" w:rsidRDefault="00291991" w:rsidP="000D1FD0">
      <w:pPr>
        <w:numPr>
          <w:ilvl w:val="0"/>
          <w:numId w:val="37"/>
        </w:num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sz w:val="24"/>
          <w:szCs w:val="24"/>
        </w:rPr>
        <w:t>поддерживать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детские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объединения,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ученическое</w:t>
      </w:r>
      <w:r w:rsidR="00C32B46" w:rsidRPr="000D1FD0">
        <w:rPr>
          <w:rFonts w:ascii="Times New Roman" w:hAnsi="Times New Roman" w:cs="Times New Roman"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sz w:val="24"/>
          <w:szCs w:val="24"/>
        </w:rPr>
        <w:t>самоуправление.</w:t>
      </w:r>
    </w:p>
    <w:p w:rsidR="001D5FE0" w:rsidRPr="000D1FD0" w:rsidRDefault="001D5FE0" w:rsidP="000D1FD0">
      <w:pPr>
        <w:spacing w:after="0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291991" w:rsidRPr="000D1FD0" w:rsidRDefault="00291991" w:rsidP="000D1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FD0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C32B46" w:rsidRPr="000D1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FD0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34"/>
        <w:gridCol w:w="4306"/>
      </w:tblGrid>
      <w:tr w:rsidR="000D1FD0" w:rsidRPr="000D1FD0" w:rsidTr="000D1FD0">
        <w:tc>
          <w:tcPr>
            <w:tcW w:w="5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</w:t>
            </w:r>
            <w:r w:rsidR="00C32B46"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  <w:r w:rsidR="00C32B46"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</w:t>
            </w:r>
          </w:p>
        </w:tc>
      </w:tr>
      <w:tr w:rsidR="000D1FD0" w:rsidRPr="000D1FD0" w:rsidTr="000D1FD0">
        <w:tc>
          <w:tcPr>
            <w:tcW w:w="5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Улучш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подходов</w:t>
            </w:r>
          </w:p>
        </w:tc>
        <w:tc>
          <w:tcPr>
            <w:tcW w:w="4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Устойчивая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BB" w:rsidRPr="000D1FD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BB" w:rsidRPr="000D1FD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</w:p>
        </w:tc>
      </w:tr>
      <w:tr w:rsidR="000D1FD0" w:rsidRPr="000D1FD0" w:rsidTr="000D1FD0">
        <w:tc>
          <w:tcPr>
            <w:tcW w:w="5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BB" w:rsidRPr="000D1FD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маршрутами</w:t>
            </w:r>
          </w:p>
        </w:tc>
        <w:tc>
          <w:tcPr>
            <w:tcW w:w="4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BB" w:rsidRPr="000D1FD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траекториям</w:t>
            </w:r>
          </w:p>
        </w:tc>
      </w:tr>
      <w:tr w:rsidR="000D1FD0" w:rsidRPr="000D1FD0" w:rsidTr="000D1FD0">
        <w:tc>
          <w:tcPr>
            <w:tcW w:w="5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4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решает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отбора,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семинары,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издает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</w:p>
        </w:tc>
      </w:tr>
      <w:tr w:rsidR="000D1FD0" w:rsidRPr="000D1FD0" w:rsidTr="000D1FD0">
        <w:tc>
          <w:tcPr>
            <w:tcW w:w="5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57371B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Усилить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информатизацию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0D1FD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ИКТ-инструментов</w:t>
            </w:r>
            <w:proofErr w:type="gramEnd"/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администрировании</w:t>
            </w:r>
          </w:p>
        </w:tc>
      </w:tr>
      <w:tr w:rsidR="000D1FD0" w:rsidRPr="000D1FD0" w:rsidTr="000D1FD0">
        <w:tc>
          <w:tcPr>
            <w:tcW w:w="5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возможностей,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социально-образовательных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партнерств</w:t>
            </w:r>
          </w:p>
        </w:tc>
        <w:tc>
          <w:tcPr>
            <w:tcW w:w="4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налаживает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0D1FD0" w:rsidRPr="000D1FD0" w:rsidTr="000D1FD0">
        <w:tc>
          <w:tcPr>
            <w:tcW w:w="5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эффективную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профильную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налаживает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сетевое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D1FD0" w:rsidRPr="000D1FD0" w:rsidTr="000D1FD0">
        <w:tc>
          <w:tcPr>
            <w:tcW w:w="5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BB" w:rsidRPr="000D1FD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исследовательские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ставших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победителями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конференций,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</w:tr>
      <w:tr w:rsidR="000D1FD0" w:rsidRPr="000D1FD0" w:rsidTr="000D1FD0">
        <w:tc>
          <w:tcPr>
            <w:tcW w:w="5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талантливыми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выявлению,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поддержке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интеллектуально-творческих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</w:tc>
      </w:tr>
      <w:tr w:rsidR="000D1FD0" w:rsidRPr="000D1FD0" w:rsidTr="000D1FD0">
        <w:tc>
          <w:tcPr>
            <w:tcW w:w="5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Измен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пополн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7371B" w:rsidRPr="000D1F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компьютерным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программным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</w:p>
        </w:tc>
        <w:tc>
          <w:tcPr>
            <w:tcW w:w="4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991" w:rsidRPr="000D1FD0" w:rsidRDefault="00291991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ИКТ-оборудования</w:t>
            </w:r>
            <w:proofErr w:type="gramEnd"/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0D1FD0" w:rsidRPr="000D1FD0" w:rsidTr="000D1FD0">
        <w:tc>
          <w:tcPr>
            <w:tcW w:w="5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71B" w:rsidRPr="000D1FD0" w:rsidRDefault="0057371B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Перейти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новые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ФГОС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НОО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2021/22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учебного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4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71B" w:rsidRPr="000D1FD0" w:rsidRDefault="0057371B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готова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2021/22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D1FD0" w:rsidRPr="000D1FD0" w:rsidTr="000D1FD0">
        <w:tc>
          <w:tcPr>
            <w:tcW w:w="5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71B" w:rsidRPr="000D1FD0" w:rsidRDefault="0057371B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Реализовать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ООП,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которая</w:t>
            </w:r>
            <w:proofErr w:type="gramEnd"/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соответствует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требованиям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ФГОС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ООО,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2020/21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учебного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</w:p>
        </w:tc>
        <w:tc>
          <w:tcPr>
            <w:tcW w:w="4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71B" w:rsidRPr="000D1FD0" w:rsidRDefault="0057371B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ООП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позволяет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нацпроекта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</w:tr>
      <w:tr w:rsidR="000D1FD0" w:rsidRPr="000D1FD0" w:rsidTr="000D1FD0">
        <w:tc>
          <w:tcPr>
            <w:tcW w:w="5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71B" w:rsidRPr="000D1FD0" w:rsidRDefault="0057371B" w:rsidP="000D1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Повысить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привлекательность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старшей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ступени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среди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потенциального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контингента</w:t>
            </w:r>
            <w:r w:rsidR="00C32B46"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i/>
                <w:sz w:val="24"/>
                <w:szCs w:val="24"/>
              </w:rPr>
              <w:t>учеников</w:t>
            </w:r>
          </w:p>
        </w:tc>
        <w:tc>
          <w:tcPr>
            <w:tcW w:w="4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71B" w:rsidRPr="000D1FD0" w:rsidRDefault="0057371B" w:rsidP="000D1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учеников,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классы,</w:t>
            </w:r>
            <w:r w:rsidR="00C32B46" w:rsidRPr="000D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FD0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</w:tr>
    </w:tbl>
    <w:p w:rsidR="00A40E5C" w:rsidRPr="000D1FD0" w:rsidRDefault="00C32B46" w:rsidP="000D1F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1F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sectPr w:rsidR="00A40E5C" w:rsidRPr="000D1FD0" w:rsidSect="002919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71E"/>
    <w:multiLevelType w:val="hybridMultilevel"/>
    <w:tmpl w:val="4F2A790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A0F"/>
    <w:multiLevelType w:val="hybridMultilevel"/>
    <w:tmpl w:val="2FD2F66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018DA"/>
    <w:multiLevelType w:val="hybridMultilevel"/>
    <w:tmpl w:val="464C5D2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81FD3"/>
    <w:multiLevelType w:val="hybridMultilevel"/>
    <w:tmpl w:val="4D7AA25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267F1"/>
    <w:multiLevelType w:val="hybridMultilevel"/>
    <w:tmpl w:val="B5D8CE2A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24645"/>
    <w:multiLevelType w:val="hybridMultilevel"/>
    <w:tmpl w:val="03D4519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718AE"/>
    <w:multiLevelType w:val="hybridMultilevel"/>
    <w:tmpl w:val="DD48CE2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41435"/>
    <w:multiLevelType w:val="hybridMultilevel"/>
    <w:tmpl w:val="B5644FCE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91157"/>
    <w:multiLevelType w:val="hybridMultilevel"/>
    <w:tmpl w:val="C6E6D928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F0D77"/>
    <w:multiLevelType w:val="hybridMultilevel"/>
    <w:tmpl w:val="7BB06E5C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6476E"/>
    <w:multiLevelType w:val="hybridMultilevel"/>
    <w:tmpl w:val="00609B88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B0289"/>
    <w:multiLevelType w:val="hybridMultilevel"/>
    <w:tmpl w:val="FA3456B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32DFF"/>
    <w:multiLevelType w:val="hybridMultilevel"/>
    <w:tmpl w:val="BBA681DE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523FA"/>
    <w:multiLevelType w:val="hybridMultilevel"/>
    <w:tmpl w:val="EC08712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C63BD"/>
    <w:multiLevelType w:val="hybridMultilevel"/>
    <w:tmpl w:val="323A627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47276"/>
    <w:multiLevelType w:val="hybridMultilevel"/>
    <w:tmpl w:val="CB58860E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6588D"/>
    <w:multiLevelType w:val="hybridMultilevel"/>
    <w:tmpl w:val="AFDAAE08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56DAD"/>
    <w:multiLevelType w:val="hybridMultilevel"/>
    <w:tmpl w:val="8FD205A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046E7"/>
    <w:multiLevelType w:val="hybridMultilevel"/>
    <w:tmpl w:val="A90C9AC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E62FE"/>
    <w:multiLevelType w:val="hybridMultilevel"/>
    <w:tmpl w:val="EC4E188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128E8"/>
    <w:multiLevelType w:val="hybridMultilevel"/>
    <w:tmpl w:val="EE5AB0A0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F672E"/>
    <w:multiLevelType w:val="hybridMultilevel"/>
    <w:tmpl w:val="5BA086AC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729B5"/>
    <w:multiLevelType w:val="hybridMultilevel"/>
    <w:tmpl w:val="5E04303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92923"/>
    <w:multiLevelType w:val="hybridMultilevel"/>
    <w:tmpl w:val="C208478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E3F37"/>
    <w:multiLevelType w:val="hybridMultilevel"/>
    <w:tmpl w:val="E3FCB58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3576B"/>
    <w:multiLevelType w:val="hybridMultilevel"/>
    <w:tmpl w:val="B792F5EC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E6D59"/>
    <w:multiLevelType w:val="hybridMultilevel"/>
    <w:tmpl w:val="9F9EF40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5481E"/>
    <w:multiLevelType w:val="hybridMultilevel"/>
    <w:tmpl w:val="CB62F1C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107A5"/>
    <w:multiLevelType w:val="hybridMultilevel"/>
    <w:tmpl w:val="C794307C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86C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D13FC0"/>
    <w:multiLevelType w:val="hybridMultilevel"/>
    <w:tmpl w:val="B086712A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134FC"/>
    <w:multiLevelType w:val="hybridMultilevel"/>
    <w:tmpl w:val="BB4C06E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673E7"/>
    <w:multiLevelType w:val="hybridMultilevel"/>
    <w:tmpl w:val="879CDA5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42C99"/>
    <w:multiLevelType w:val="hybridMultilevel"/>
    <w:tmpl w:val="4CFE40BE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550AB"/>
    <w:multiLevelType w:val="hybridMultilevel"/>
    <w:tmpl w:val="CA48B5A4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E0CD9"/>
    <w:multiLevelType w:val="multilevel"/>
    <w:tmpl w:val="18A6F3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3"/>
  </w:num>
  <w:num w:numId="4">
    <w:abstractNumId w:val="31"/>
  </w:num>
  <w:num w:numId="5">
    <w:abstractNumId w:val="7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6"/>
  </w:num>
  <w:num w:numId="11">
    <w:abstractNumId w:val="27"/>
  </w:num>
  <w:num w:numId="12">
    <w:abstractNumId w:val="19"/>
  </w:num>
  <w:num w:numId="13">
    <w:abstractNumId w:val="32"/>
  </w:num>
  <w:num w:numId="14">
    <w:abstractNumId w:val="20"/>
  </w:num>
  <w:num w:numId="15">
    <w:abstractNumId w:val="30"/>
  </w:num>
  <w:num w:numId="16">
    <w:abstractNumId w:val="37"/>
  </w:num>
  <w:num w:numId="17">
    <w:abstractNumId w:val="25"/>
  </w:num>
  <w:num w:numId="18">
    <w:abstractNumId w:val="9"/>
  </w:num>
  <w:num w:numId="19">
    <w:abstractNumId w:val="29"/>
  </w:num>
  <w:num w:numId="20">
    <w:abstractNumId w:val="8"/>
  </w:num>
  <w:num w:numId="21">
    <w:abstractNumId w:val="6"/>
  </w:num>
  <w:num w:numId="22">
    <w:abstractNumId w:val="15"/>
  </w:num>
  <w:num w:numId="23">
    <w:abstractNumId w:val="3"/>
  </w:num>
  <w:num w:numId="24">
    <w:abstractNumId w:val="34"/>
  </w:num>
  <w:num w:numId="25">
    <w:abstractNumId w:val="26"/>
  </w:num>
  <w:num w:numId="26">
    <w:abstractNumId w:val="35"/>
  </w:num>
  <w:num w:numId="27">
    <w:abstractNumId w:val="5"/>
  </w:num>
  <w:num w:numId="28">
    <w:abstractNumId w:val="28"/>
  </w:num>
  <w:num w:numId="29">
    <w:abstractNumId w:val="18"/>
  </w:num>
  <w:num w:numId="30">
    <w:abstractNumId w:val="17"/>
  </w:num>
  <w:num w:numId="31">
    <w:abstractNumId w:val="23"/>
  </w:num>
  <w:num w:numId="32">
    <w:abstractNumId w:val="2"/>
  </w:num>
  <w:num w:numId="33">
    <w:abstractNumId w:val="22"/>
  </w:num>
  <w:num w:numId="34">
    <w:abstractNumId w:val="36"/>
  </w:num>
  <w:num w:numId="35">
    <w:abstractNumId w:val="21"/>
  </w:num>
  <w:num w:numId="36">
    <w:abstractNumId w:val="0"/>
  </w:num>
  <w:num w:numId="37">
    <w:abstractNumId w:val="38"/>
  </w:num>
  <w:num w:numId="38">
    <w:abstractNumId w:val="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E5C"/>
    <w:rsid w:val="0006166B"/>
    <w:rsid w:val="00087FCC"/>
    <w:rsid w:val="00090E6E"/>
    <w:rsid w:val="000D1FD0"/>
    <w:rsid w:val="00123112"/>
    <w:rsid w:val="00143EB8"/>
    <w:rsid w:val="001D11DC"/>
    <w:rsid w:val="001D5FE0"/>
    <w:rsid w:val="001E220A"/>
    <w:rsid w:val="0020000C"/>
    <w:rsid w:val="00216EE8"/>
    <w:rsid w:val="002569AE"/>
    <w:rsid w:val="00291991"/>
    <w:rsid w:val="002B2B07"/>
    <w:rsid w:val="002B56AC"/>
    <w:rsid w:val="002F38AF"/>
    <w:rsid w:val="00335F86"/>
    <w:rsid w:val="003D5B8E"/>
    <w:rsid w:val="00482778"/>
    <w:rsid w:val="004A1DF4"/>
    <w:rsid w:val="0057371B"/>
    <w:rsid w:val="005F68FF"/>
    <w:rsid w:val="0061730D"/>
    <w:rsid w:val="006577C5"/>
    <w:rsid w:val="00693B97"/>
    <w:rsid w:val="006A57B2"/>
    <w:rsid w:val="006A654F"/>
    <w:rsid w:val="006B4E41"/>
    <w:rsid w:val="00711AA3"/>
    <w:rsid w:val="00743E24"/>
    <w:rsid w:val="00767F33"/>
    <w:rsid w:val="00777018"/>
    <w:rsid w:val="007D2D1B"/>
    <w:rsid w:val="0091236E"/>
    <w:rsid w:val="00960965"/>
    <w:rsid w:val="00A32D3E"/>
    <w:rsid w:val="00A40E5C"/>
    <w:rsid w:val="00A435E1"/>
    <w:rsid w:val="00A77118"/>
    <w:rsid w:val="00AC2FEE"/>
    <w:rsid w:val="00AD0AA2"/>
    <w:rsid w:val="00AF4A6E"/>
    <w:rsid w:val="00B74C61"/>
    <w:rsid w:val="00BA7C4A"/>
    <w:rsid w:val="00BC3127"/>
    <w:rsid w:val="00BD207F"/>
    <w:rsid w:val="00C2633D"/>
    <w:rsid w:val="00C32B46"/>
    <w:rsid w:val="00C65529"/>
    <w:rsid w:val="00CD2495"/>
    <w:rsid w:val="00CF210B"/>
    <w:rsid w:val="00D903FA"/>
    <w:rsid w:val="00E66461"/>
    <w:rsid w:val="00EA3EBB"/>
    <w:rsid w:val="00EF0E5B"/>
    <w:rsid w:val="00EF6729"/>
    <w:rsid w:val="00F8341A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A3"/>
    <w:pPr>
      <w:ind w:left="720"/>
      <w:contextualSpacing/>
    </w:pPr>
  </w:style>
  <w:style w:type="paragraph" w:customStyle="1" w:styleId="Default">
    <w:name w:val="Default"/>
    <w:rsid w:val="00AF4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AF4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C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4AAB-72FF-4128-8362-2C489D07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25</Pages>
  <Words>6448</Words>
  <Characters>36756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СОШ №6</cp:lastModifiedBy>
  <cp:revision>8</cp:revision>
  <dcterms:created xsi:type="dcterms:W3CDTF">2020-08-19T05:22:00Z</dcterms:created>
  <dcterms:modified xsi:type="dcterms:W3CDTF">2020-09-29T11:35:00Z</dcterms:modified>
</cp:coreProperties>
</file>